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FBFA" w14:textId="77777777" w:rsidR="004776AD" w:rsidRPr="00C106FC" w:rsidRDefault="004776AD" w:rsidP="00B422BA">
      <w:pPr>
        <w:pStyle w:val="Titlesmall"/>
        <w:jc w:val="center"/>
        <w:rPr>
          <w:sz w:val="40"/>
          <w:szCs w:val="40"/>
          <w:lang w:val="fr-BE"/>
        </w:rPr>
      </w:pPr>
      <w:r w:rsidRPr="003A4E82">
        <w:rPr>
          <w:lang w:val="fr-BE"/>
        </w:rPr>
        <w:t xml:space="preserve">Serez-vous notre </w:t>
      </w:r>
      <w:proofErr w:type="spellStart"/>
      <w:r w:rsidRPr="003A4E82">
        <w:rPr>
          <w:lang w:val="fr-BE"/>
        </w:rPr>
        <w:t>nouveau·elle</w:t>
      </w:r>
      <w:proofErr w:type="spellEnd"/>
      <w:r w:rsidRPr="00C106FC">
        <w:rPr>
          <w:sz w:val="40"/>
          <w:szCs w:val="40"/>
          <w:lang w:val="fr-BE"/>
        </w:rPr>
        <w:t xml:space="preserve"> </w:t>
      </w:r>
    </w:p>
    <w:p w14:paraId="75F822BF" w14:textId="55C86CF6" w:rsidR="00050881" w:rsidRPr="003A4E82" w:rsidRDefault="004776AD" w:rsidP="00B422BA">
      <w:pPr>
        <w:pStyle w:val="Titlesmall"/>
        <w:jc w:val="center"/>
        <w:rPr>
          <w:sz w:val="40"/>
          <w:szCs w:val="40"/>
          <w:lang w:val="fr-BE"/>
        </w:rPr>
      </w:pPr>
      <w:r w:rsidRPr="003A4E82">
        <w:rPr>
          <w:sz w:val="40"/>
          <w:szCs w:val="40"/>
          <w:lang w:val="fr-BE"/>
        </w:rPr>
        <w:t>Pédagogue ?</w:t>
      </w:r>
      <w:r w:rsidRPr="003A4E82">
        <w:rPr>
          <w:lang w:val="fr-BE"/>
        </w:rPr>
        <w:t xml:space="preserve"> </w:t>
      </w:r>
      <w:r w:rsidR="00026E1F" w:rsidRPr="003A4E82">
        <w:rPr>
          <w:noProof/>
        </w:rPr>
        <w:drawing>
          <wp:anchor distT="0" distB="0" distL="114300" distR="114300" simplePos="0" relativeHeight="251658240" behindDoc="0" locked="0" layoutInCell="1" allowOverlap="1" wp14:anchorId="748DB6BF" wp14:editId="36B1A57A">
            <wp:simplePos x="0" y="0"/>
            <wp:positionH relativeFrom="column">
              <wp:posOffset>-47625</wp:posOffset>
            </wp:positionH>
            <wp:positionV relativeFrom="paragraph">
              <wp:posOffset>353060</wp:posOffset>
            </wp:positionV>
            <wp:extent cx="6096000" cy="12287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96000" cy="1228725"/>
                    </a:xfrm>
                    <a:prstGeom prst="rect">
                      <a:avLst/>
                    </a:prstGeom>
                  </pic:spPr>
                </pic:pic>
              </a:graphicData>
            </a:graphic>
            <wp14:sizeRelH relativeFrom="page">
              <wp14:pctWidth>0</wp14:pctWidth>
            </wp14:sizeRelH>
            <wp14:sizeRelV relativeFrom="page">
              <wp14:pctHeight>0</wp14:pctHeight>
            </wp14:sizeRelV>
          </wp:anchor>
        </w:drawing>
      </w:r>
      <w:r w:rsidR="00050881" w:rsidRPr="003A4E82">
        <w:rPr>
          <w:lang w:val="fr-BE"/>
        </w:rPr>
        <w:br/>
      </w:r>
    </w:p>
    <w:p w14:paraId="0594CA8D" w14:textId="66A32AA4" w:rsidR="00B65954" w:rsidRPr="003A4E82" w:rsidRDefault="00B65954" w:rsidP="00B65954">
      <w:pPr>
        <w:pStyle w:val="Introtitleextrasmall"/>
        <w:jc w:val="both"/>
        <w:rPr>
          <w:lang w:val="fr-BE"/>
        </w:rPr>
      </w:pPr>
      <w:r w:rsidRPr="003A4E82">
        <w:rPr>
          <w:lang w:val="fr-BE"/>
        </w:rPr>
        <w:t xml:space="preserve">Une équipe avide d'apprendre et en quête de sens durable cherche </w:t>
      </w:r>
      <w:proofErr w:type="spellStart"/>
      <w:r w:rsidRPr="003A4E82">
        <w:rPr>
          <w:lang w:val="fr-BE"/>
        </w:rPr>
        <w:t>un·e</w:t>
      </w:r>
      <w:proofErr w:type="spellEnd"/>
      <w:r w:rsidRPr="003A4E82">
        <w:rPr>
          <w:lang w:val="fr-BE"/>
        </w:rPr>
        <w:t xml:space="preserve"> pédagogue pour lui apporter du soutien pédagogique (aux collègues et leurs projets). Vous vous souciez de notre planète ? Vous aimez travailler avec et pour les enfants et les jeunes ? Vous êtes </w:t>
      </w:r>
      <w:proofErr w:type="spellStart"/>
      <w:r w:rsidRPr="003A4E82">
        <w:rPr>
          <w:lang w:val="fr-BE"/>
        </w:rPr>
        <w:t>créatif·ve</w:t>
      </w:r>
      <w:proofErr w:type="spellEnd"/>
      <w:r w:rsidRPr="003A4E82">
        <w:rPr>
          <w:lang w:val="fr-BE"/>
        </w:rPr>
        <w:t xml:space="preserve">, pensez en dehors du cadre, et êtes un ‘moteur de croissance’ ? Alors vous êtes le/la collègue </w:t>
      </w:r>
      <w:proofErr w:type="spellStart"/>
      <w:r w:rsidRPr="003A4E82">
        <w:rPr>
          <w:lang w:val="fr-BE"/>
        </w:rPr>
        <w:t>idéal·e</w:t>
      </w:r>
      <w:proofErr w:type="spellEnd"/>
      <w:r w:rsidRPr="003A4E82">
        <w:rPr>
          <w:lang w:val="fr-BE"/>
        </w:rPr>
        <w:t xml:space="preserve"> pour renforcer notre équipe enthousiaste. </w:t>
      </w:r>
    </w:p>
    <w:p w14:paraId="3C8C383A" w14:textId="77F5C8AE" w:rsidR="00A40666" w:rsidRPr="003A4E82" w:rsidRDefault="00A40666" w:rsidP="00050881">
      <w:pPr>
        <w:pStyle w:val="Introtitleextrasmall"/>
        <w:rPr>
          <w:lang w:val="fr-BE"/>
        </w:rPr>
      </w:pPr>
    </w:p>
    <w:p w14:paraId="59533EDA" w14:textId="5ADC16A4" w:rsidR="00046D4B" w:rsidRPr="003A4E82" w:rsidRDefault="00046D4B" w:rsidP="007F06A8">
      <w:pPr>
        <w:pStyle w:val="Introtitleextrasmall"/>
        <w:rPr>
          <w:b w:val="0"/>
          <w:color w:val="auto"/>
          <w:sz w:val="24"/>
          <w:szCs w:val="22"/>
          <w:lang w:val="fr-BE"/>
        </w:rPr>
      </w:pPr>
    </w:p>
    <w:p w14:paraId="5F94784A" w14:textId="77777777" w:rsidR="00084916" w:rsidRPr="003A4E82" w:rsidRDefault="00084916" w:rsidP="00084916">
      <w:pPr>
        <w:pStyle w:val="Introtitleextrasmall"/>
        <w:rPr>
          <w:lang w:val="fr-BE"/>
        </w:rPr>
      </w:pPr>
      <w:r w:rsidRPr="003A4E82">
        <w:rPr>
          <w:lang w:val="fr-BE"/>
        </w:rPr>
        <w:t xml:space="preserve">A propos de GoodPlanet Belgium </w:t>
      </w:r>
      <w:proofErr w:type="spellStart"/>
      <w:r w:rsidRPr="003A4E82">
        <w:rPr>
          <w:lang w:val="fr-BE"/>
        </w:rPr>
        <w:t>asbl</w:t>
      </w:r>
      <w:proofErr w:type="spellEnd"/>
    </w:p>
    <w:p w14:paraId="5DD7AA37" w14:textId="77777777" w:rsidR="00084916" w:rsidRPr="003A4E82" w:rsidRDefault="00084916" w:rsidP="00084916">
      <w:pPr>
        <w:jc w:val="both"/>
        <w:rPr>
          <w:color w:val="101010"/>
          <w:lang w:val="fr-BE"/>
        </w:rPr>
      </w:pPr>
      <w:r w:rsidRPr="003A4E82">
        <w:rPr>
          <w:color w:val="101010"/>
          <w:lang w:val="fr-BE"/>
        </w:rPr>
        <w:t xml:space="preserve">Pour GoodPlanet Belgium </w:t>
      </w:r>
      <w:proofErr w:type="spellStart"/>
      <w:r w:rsidRPr="003A4E82">
        <w:rPr>
          <w:color w:val="101010"/>
          <w:lang w:val="fr-BE"/>
        </w:rPr>
        <w:t>asbl</w:t>
      </w:r>
      <w:proofErr w:type="spellEnd"/>
      <w:r w:rsidRPr="003A4E82">
        <w:rPr>
          <w:color w:val="101010"/>
          <w:lang w:val="fr-BE"/>
        </w:rPr>
        <w:t>, l’éducation joue un rôle essentiel dans la transition vers une société plus durable. Grâce à nos projets, nos campagnes et nos animations, nous diffusons nos connaissances et plantons des graines de changement. Nous stimulons, concrétisons et réalisons des idées qui rendent le développement durable réel et tangible. Le tout en gardant toujours une attitude positive et emplie d’espoir. Chaque année, nos 80 employés et nos dizaines de bénévoles inspirent et motivent plus de 500 000 enfants, jeunes et adultes dans toute la Belgique.</w:t>
      </w:r>
    </w:p>
    <w:p w14:paraId="35A9D912" w14:textId="77777777" w:rsidR="00084916" w:rsidRPr="003A4E82" w:rsidRDefault="00084916" w:rsidP="00084916">
      <w:pPr>
        <w:jc w:val="both"/>
        <w:rPr>
          <w:color w:val="101010"/>
          <w:lang w:val="fr-BE"/>
        </w:rPr>
      </w:pPr>
      <w:r w:rsidRPr="003A4E82">
        <w:rPr>
          <w:color w:val="101010"/>
          <w:lang w:val="fr-BE"/>
        </w:rPr>
        <w:t xml:space="preserve">Apprenez-en plus sur notre site : </w:t>
      </w:r>
      <w:hyperlink r:id="rId12" w:history="1">
        <w:r w:rsidRPr="003A4E82">
          <w:rPr>
            <w:rStyle w:val="Hyperlink"/>
            <w:lang w:val="fr-BE"/>
          </w:rPr>
          <w:t>www.goodplanet.be/fr/a-propos-de-nous</w:t>
        </w:r>
      </w:hyperlink>
    </w:p>
    <w:p w14:paraId="7D3B1CB4" w14:textId="77777777" w:rsidR="002E222D" w:rsidRPr="003A4E82" w:rsidRDefault="002E222D" w:rsidP="003D4DEF">
      <w:pPr>
        <w:pStyle w:val="Titlesmall"/>
        <w:rPr>
          <w:lang w:val="fr-BE"/>
        </w:rPr>
      </w:pPr>
    </w:p>
    <w:p w14:paraId="2A702AEF" w14:textId="77777777" w:rsidR="00AC073A" w:rsidRPr="003A4E82" w:rsidRDefault="00AC073A" w:rsidP="00AC073A">
      <w:pPr>
        <w:pStyle w:val="Introtitleextrasmall"/>
        <w:rPr>
          <w:lang w:val="fr-BE"/>
        </w:rPr>
      </w:pPr>
      <w:r w:rsidRPr="003A4E82">
        <w:rPr>
          <w:lang w:val="fr-BE"/>
        </w:rPr>
        <w:t>Votre rôle et vos missions :</w:t>
      </w:r>
    </w:p>
    <w:p w14:paraId="27DD0EF5" w14:textId="0A2AF339" w:rsidR="005D6D20" w:rsidRPr="003A4E82" w:rsidRDefault="005D6D20" w:rsidP="005D6D20">
      <w:pPr>
        <w:jc w:val="both"/>
        <w:rPr>
          <w:lang w:val="fr-BE"/>
        </w:rPr>
      </w:pPr>
      <w:r w:rsidRPr="003A4E82">
        <w:rPr>
          <w:lang w:val="fr-BE"/>
        </w:rPr>
        <w:t xml:space="preserve">Vous serez le pédagogue principal de GoodPlanet. Vous fournirez l'expertise nécessaire et jouerez un rôle transversal dans la création d'ateliers et dans l'encadrement de nos propres coachs en durabilité. Vous jouerez un véritable rôle de levier pour l'organisation car votre expertise permettra de renforcer le niveau de notre travail sur le terrain. De cette façon, nous augmenterons l'impact de notre travail dans la société. </w:t>
      </w:r>
    </w:p>
    <w:p w14:paraId="19C89D01" w14:textId="77777777" w:rsidR="005D6D20" w:rsidRPr="003A4E82" w:rsidRDefault="005D6D20" w:rsidP="70903AE5">
      <w:pPr>
        <w:jc w:val="both"/>
        <w:rPr>
          <w:lang w:val="fr-BE"/>
        </w:rPr>
      </w:pPr>
    </w:p>
    <w:p w14:paraId="420FBBB2" w14:textId="5471C990" w:rsidR="005D6D20" w:rsidRPr="003A4E82" w:rsidRDefault="005D6D20" w:rsidP="00613643">
      <w:pPr>
        <w:pStyle w:val="Lijstalinea"/>
        <w:numPr>
          <w:ilvl w:val="0"/>
          <w:numId w:val="18"/>
        </w:numPr>
        <w:jc w:val="both"/>
        <w:rPr>
          <w:lang w:val="fr-BE"/>
        </w:rPr>
      </w:pPr>
      <w:r w:rsidRPr="003A4E82">
        <w:rPr>
          <w:lang w:val="fr-BE"/>
        </w:rPr>
        <w:t xml:space="preserve">Vous soutiendrez notre équipe de coachs en durabilité en les aidant à </w:t>
      </w:r>
      <w:r w:rsidRPr="003A4E82">
        <w:rPr>
          <w:b/>
          <w:bCs/>
          <w:lang w:val="fr-BE"/>
        </w:rPr>
        <w:t>renforcer leurs compétences pédagogiques</w:t>
      </w:r>
      <w:r w:rsidRPr="003A4E82">
        <w:rPr>
          <w:lang w:val="fr-BE"/>
        </w:rPr>
        <w:t xml:space="preserve"> (par exemple en organisant des formations individuelles et </w:t>
      </w:r>
      <w:r w:rsidRPr="003A4E82">
        <w:rPr>
          <w:lang w:val="fr-BE"/>
        </w:rPr>
        <w:lastRenderedPageBreak/>
        <w:t>collectives). Grâce à vos excellentes capacités en communication et à votre sens de l'innovation, vous contribuerez à faire connaître GoodPlanet.</w:t>
      </w:r>
    </w:p>
    <w:p w14:paraId="5328E347" w14:textId="7B28F391" w:rsidR="000F3B70" w:rsidRPr="003A4E82" w:rsidRDefault="000F3B70" w:rsidP="00613643">
      <w:pPr>
        <w:pStyle w:val="Lijstalinea"/>
        <w:numPr>
          <w:ilvl w:val="0"/>
          <w:numId w:val="18"/>
        </w:numPr>
        <w:jc w:val="both"/>
        <w:rPr>
          <w:lang w:val="fr-BE"/>
        </w:rPr>
      </w:pPr>
      <w:r w:rsidRPr="003A4E82">
        <w:rPr>
          <w:lang w:val="fr-BE"/>
        </w:rPr>
        <w:t xml:space="preserve">Vous </w:t>
      </w:r>
      <w:proofErr w:type="spellStart"/>
      <w:r w:rsidRPr="003A4E82">
        <w:rPr>
          <w:b/>
          <w:bCs/>
          <w:lang w:val="fr-BE"/>
        </w:rPr>
        <w:t>mette</w:t>
      </w:r>
      <w:r w:rsidR="003A4E82">
        <w:rPr>
          <w:b/>
          <w:bCs/>
          <w:lang w:val="fr-BE"/>
        </w:rPr>
        <w:t>re</w:t>
      </w:r>
      <w:r w:rsidRPr="003A4E82">
        <w:rPr>
          <w:b/>
          <w:bCs/>
          <w:lang w:val="fr-BE"/>
        </w:rPr>
        <w:t>z</w:t>
      </w:r>
      <w:proofErr w:type="spellEnd"/>
      <w:r w:rsidRPr="003A4E82">
        <w:rPr>
          <w:b/>
          <w:bCs/>
          <w:lang w:val="fr-BE"/>
        </w:rPr>
        <w:t xml:space="preserve"> à jour et crée</w:t>
      </w:r>
      <w:r w:rsidR="003A4E82">
        <w:rPr>
          <w:b/>
          <w:bCs/>
          <w:lang w:val="fr-BE"/>
        </w:rPr>
        <w:t>re</w:t>
      </w:r>
      <w:r w:rsidRPr="003A4E82">
        <w:rPr>
          <w:b/>
          <w:bCs/>
          <w:lang w:val="fr-BE"/>
        </w:rPr>
        <w:t>z</w:t>
      </w:r>
      <w:r w:rsidRPr="003A4E82">
        <w:rPr>
          <w:lang w:val="fr-BE"/>
        </w:rPr>
        <w:t xml:space="preserve"> des nouveaux </w:t>
      </w:r>
      <w:r w:rsidRPr="003A4E82">
        <w:rPr>
          <w:b/>
          <w:bCs/>
          <w:lang w:val="fr-BE"/>
        </w:rPr>
        <w:t>modules éducatifs et des ateliers</w:t>
      </w:r>
      <w:r w:rsidRPr="003A4E82">
        <w:rPr>
          <w:lang w:val="fr-BE"/>
        </w:rPr>
        <w:t xml:space="preserve"> pour tous les âges : de la maternelle à l'école secondaire ainsi qu'aux adultes. Vous ne vous contenterez pas de les imaginer, vous les testerez et les observerez. De cette manière, vous rend</w:t>
      </w:r>
      <w:r w:rsidR="003A4E82">
        <w:rPr>
          <w:lang w:val="fr-BE"/>
        </w:rPr>
        <w:t>r</w:t>
      </w:r>
      <w:r w:rsidRPr="003A4E82">
        <w:rPr>
          <w:lang w:val="fr-BE"/>
        </w:rPr>
        <w:t xml:space="preserve">ez les idées qui sous-tendent le développement durable concrètes, réalisables et attrayantes pour toutes les générations.  </w:t>
      </w:r>
    </w:p>
    <w:p w14:paraId="7EE44BEB" w14:textId="1B544C9C" w:rsidR="000F3B70" w:rsidRPr="003A4E82" w:rsidRDefault="000F3B70" w:rsidP="007F28D2">
      <w:pPr>
        <w:pStyle w:val="Lijstalinea"/>
        <w:numPr>
          <w:ilvl w:val="0"/>
          <w:numId w:val="18"/>
        </w:numPr>
        <w:jc w:val="both"/>
        <w:rPr>
          <w:lang w:val="fr-BE"/>
        </w:rPr>
      </w:pPr>
      <w:r w:rsidRPr="003A4E82">
        <w:rPr>
          <w:lang w:val="fr-BE"/>
        </w:rPr>
        <w:t>Vous pre</w:t>
      </w:r>
      <w:r w:rsidR="003A4E82">
        <w:rPr>
          <w:lang w:val="fr-BE"/>
        </w:rPr>
        <w:t>ndr</w:t>
      </w:r>
      <w:r w:rsidRPr="003A4E82">
        <w:rPr>
          <w:lang w:val="fr-BE"/>
        </w:rPr>
        <w:t xml:space="preserve">ez l'initiative </w:t>
      </w:r>
      <w:r w:rsidR="003A4E82">
        <w:rPr>
          <w:b/>
          <w:bCs/>
          <w:lang w:val="fr-BE"/>
        </w:rPr>
        <w:t>d’analyser</w:t>
      </w:r>
      <w:r w:rsidRPr="003A4E82">
        <w:rPr>
          <w:b/>
          <w:bCs/>
          <w:lang w:val="fr-BE"/>
        </w:rPr>
        <w:t xml:space="preserve"> d'un œil critique</w:t>
      </w:r>
      <w:r w:rsidRPr="003A4E82">
        <w:rPr>
          <w:lang w:val="fr-BE"/>
        </w:rPr>
        <w:t xml:space="preserve"> nos ateliers et outils existants et de les adapter si nécessaire.</w:t>
      </w:r>
    </w:p>
    <w:p w14:paraId="4C10365B" w14:textId="6849875E" w:rsidR="000F3B70" w:rsidRPr="003A4E82" w:rsidRDefault="000F3B70" w:rsidP="000F3B70">
      <w:pPr>
        <w:pStyle w:val="Lijstalinea"/>
        <w:numPr>
          <w:ilvl w:val="0"/>
          <w:numId w:val="18"/>
        </w:numPr>
        <w:jc w:val="both"/>
        <w:rPr>
          <w:lang w:val="fr-BE"/>
        </w:rPr>
      </w:pPr>
      <w:r w:rsidRPr="003A4E82">
        <w:rPr>
          <w:lang w:val="fr-BE"/>
        </w:rPr>
        <w:t xml:space="preserve">Vous jouerez un rôle clef dans l’instauration d’un </w:t>
      </w:r>
      <w:r w:rsidRPr="003A4E82">
        <w:rPr>
          <w:b/>
          <w:bCs/>
          <w:lang w:val="fr-BE"/>
        </w:rPr>
        <w:t xml:space="preserve">contrôle de qualité </w:t>
      </w:r>
      <w:r w:rsidRPr="003A4E82">
        <w:rPr>
          <w:lang w:val="fr-BE"/>
        </w:rPr>
        <w:t>au sein de GoodPlanet :</w:t>
      </w:r>
    </w:p>
    <w:p w14:paraId="685C0E3A" w14:textId="77777777" w:rsidR="000F3B70" w:rsidRPr="003A4E82" w:rsidRDefault="000F3B70" w:rsidP="000F3B70">
      <w:pPr>
        <w:pStyle w:val="Lijstalinea"/>
        <w:numPr>
          <w:ilvl w:val="1"/>
          <w:numId w:val="18"/>
        </w:numPr>
        <w:jc w:val="both"/>
        <w:rPr>
          <w:lang w:val="fr-BE"/>
        </w:rPr>
      </w:pPr>
      <w:r w:rsidRPr="003A4E82">
        <w:rPr>
          <w:lang w:val="fr-BE"/>
        </w:rPr>
        <w:t>Rendre les ateliers et le matériel pédagogique aussi percutants que possible.</w:t>
      </w:r>
    </w:p>
    <w:p w14:paraId="5D52F547" w14:textId="0C0BCD39" w:rsidR="000F3B70" w:rsidRPr="003A4E82" w:rsidRDefault="000F3B70" w:rsidP="000F3B70">
      <w:pPr>
        <w:pStyle w:val="Lijstalinea"/>
        <w:numPr>
          <w:ilvl w:val="1"/>
          <w:numId w:val="18"/>
        </w:numPr>
        <w:jc w:val="both"/>
        <w:rPr>
          <w:lang w:val="fr-BE"/>
        </w:rPr>
      </w:pPr>
      <w:r w:rsidRPr="003A4E82">
        <w:rPr>
          <w:lang w:val="fr-BE"/>
        </w:rPr>
        <w:t>Sensibiliser l'équipe à l’importance de la création, du suivi et de l'évaluation de l'impact</w:t>
      </w:r>
      <w:r w:rsidR="003A4E82">
        <w:rPr>
          <w:lang w:val="fr-BE"/>
        </w:rPr>
        <w:t>.</w:t>
      </w:r>
    </w:p>
    <w:p w14:paraId="21B69926" w14:textId="3BCCC14C" w:rsidR="000F3B70" w:rsidRPr="003A4E82" w:rsidRDefault="000F3B70" w:rsidP="000F3B70">
      <w:pPr>
        <w:pStyle w:val="Lijstalinea"/>
        <w:numPr>
          <w:ilvl w:val="1"/>
          <w:numId w:val="18"/>
        </w:numPr>
        <w:jc w:val="both"/>
        <w:rPr>
          <w:lang w:val="fr-BE"/>
        </w:rPr>
      </w:pPr>
      <w:r w:rsidRPr="003A4E82">
        <w:rPr>
          <w:lang w:val="fr-BE"/>
        </w:rPr>
        <w:t>Accompagner l'organisation dans la création, le suivi et l'évaluation de l'impact</w:t>
      </w:r>
      <w:r w:rsidR="003A4E82">
        <w:rPr>
          <w:lang w:val="fr-BE"/>
        </w:rPr>
        <w:t>.</w:t>
      </w:r>
    </w:p>
    <w:p w14:paraId="63291201" w14:textId="3920664A" w:rsidR="000F3B70" w:rsidRPr="003A4E82" w:rsidRDefault="000F3B70" w:rsidP="00800A35">
      <w:pPr>
        <w:pStyle w:val="Lijstalinea"/>
        <w:numPr>
          <w:ilvl w:val="0"/>
          <w:numId w:val="18"/>
        </w:numPr>
        <w:jc w:val="both"/>
        <w:rPr>
          <w:lang w:val="fr-BE"/>
        </w:rPr>
      </w:pPr>
      <w:r w:rsidRPr="003A4E82">
        <w:rPr>
          <w:lang w:val="fr-BE"/>
        </w:rPr>
        <w:t>Vous suiv</w:t>
      </w:r>
      <w:r w:rsidR="003A4E82">
        <w:rPr>
          <w:lang w:val="fr-BE"/>
        </w:rPr>
        <w:t>r</w:t>
      </w:r>
      <w:r w:rsidRPr="003A4E82">
        <w:rPr>
          <w:lang w:val="fr-BE"/>
        </w:rPr>
        <w:t xml:space="preserve">ez </w:t>
      </w:r>
      <w:r w:rsidRPr="003A4E82">
        <w:rPr>
          <w:b/>
          <w:bCs/>
          <w:lang w:val="fr-BE"/>
        </w:rPr>
        <w:t>les dernières évolutions dans l’enseignement</w:t>
      </w:r>
      <w:r w:rsidRPr="003A4E82">
        <w:rPr>
          <w:lang w:val="fr-BE"/>
        </w:rPr>
        <w:t xml:space="preserve"> et œuvrer</w:t>
      </w:r>
      <w:r w:rsidR="00530715" w:rsidRPr="003A4E82">
        <w:rPr>
          <w:lang w:val="fr-BE"/>
        </w:rPr>
        <w:t>ez</w:t>
      </w:r>
      <w:r w:rsidRPr="003A4E82">
        <w:rPr>
          <w:lang w:val="fr-BE"/>
        </w:rPr>
        <w:t xml:space="preserve"> pour un</w:t>
      </w:r>
      <w:r w:rsidR="00530715" w:rsidRPr="003A4E82">
        <w:rPr>
          <w:lang w:val="fr-BE"/>
        </w:rPr>
        <w:t>e</w:t>
      </w:r>
      <w:r w:rsidRPr="003A4E82">
        <w:rPr>
          <w:lang w:val="fr-BE"/>
        </w:rPr>
        <w:t xml:space="preserve"> </w:t>
      </w:r>
      <w:r w:rsidRPr="003A4E82">
        <w:rPr>
          <w:b/>
          <w:bCs/>
          <w:lang w:val="fr-BE"/>
        </w:rPr>
        <w:t>meilleur</w:t>
      </w:r>
      <w:r w:rsidR="00530715" w:rsidRPr="003A4E82">
        <w:rPr>
          <w:b/>
          <w:bCs/>
          <w:lang w:val="fr-BE"/>
        </w:rPr>
        <w:t>e</w:t>
      </w:r>
      <w:r w:rsidRPr="003A4E82">
        <w:rPr>
          <w:b/>
          <w:bCs/>
          <w:lang w:val="fr-BE"/>
        </w:rPr>
        <w:t xml:space="preserve"> intégration et implémentation de </w:t>
      </w:r>
      <w:proofErr w:type="spellStart"/>
      <w:r w:rsidRPr="003A4E82">
        <w:rPr>
          <w:b/>
          <w:bCs/>
          <w:lang w:val="fr-BE"/>
        </w:rPr>
        <w:t>l’E</w:t>
      </w:r>
      <w:r w:rsidR="00530715" w:rsidRPr="003A4E82">
        <w:rPr>
          <w:b/>
          <w:bCs/>
          <w:lang w:val="fr-BE"/>
        </w:rPr>
        <w:t>rE</w:t>
      </w:r>
      <w:proofErr w:type="spellEnd"/>
      <w:r w:rsidRPr="003A4E82">
        <w:rPr>
          <w:lang w:val="fr-BE"/>
        </w:rPr>
        <w:t xml:space="preserve"> (Education </w:t>
      </w:r>
      <w:r w:rsidR="00530715" w:rsidRPr="003A4E82">
        <w:rPr>
          <w:lang w:val="fr-BE"/>
        </w:rPr>
        <w:t>relative à l’Environnement</w:t>
      </w:r>
      <w:r w:rsidRPr="003A4E82">
        <w:rPr>
          <w:lang w:val="fr-BE"/>
        </w:rPr>
        <w:t>).</w:t>
      </w:r>
    </w:p>
    <w:p w14:paraId="66ECBCE2" w14:textId="453883A3" w:rsidR="00530715" w:rsidRPr="003A4E82" w:rsidRDefault="00530715" w:rsidP="70903AE5">
      <w:pPr>
        <w:jc w:val="both"/>
        <w:rPr>
          <w:lang w:val="fr-BE"/>
        </w:rPr>
      </w:pPr>
      <w:r w:rsidRPr="003A4E82">
        <w:rPr>
          <w:lang w:val="fr-BE"/>
        </w:rPr>
        <w:t>Nous recherchons une personne disposée à se rendre régulièrement dans nos bureaux à Bruxelles. Le travail à domicile est encouragé dans notre organisation, surtout en cette période.</w:t>
      </w:r>
    </w:p>
    <w:p w14:paraId="4BEAC53D" w14:textId="77777777" w:rsidR="00322718" w:rsidRPr="003A4E82" w:rsidRDefault="00322718" w:rsidP="00322718">
      <w:pPr>
        <w:pStyle w:val="Introtitleextrasmall"/>
        <w:rPr>
          <w:lang w:val="fr-BE"/>
        </w:rPr>
      </w:pPr>
    </w:p>
    <w:p w14:paraId="279300D5" w14:textId="4D86EACE" w:rsidR="00322718" w:rsidRPr="003A4E82" w:rsidRDefault="00322718" w:rsidP="00322718">
      <w:pPr>
        <w:pStyle w:val="Introtitleextrasmall"/>
        <w:rPr>
          <w:lang w:val="fr-BE"/>
        </w:rPr>
      </w:pPr>
      <w:r w:rsidRPr="003A4E82">
        <w:rPr>
          <w:lang w:val="fr-BE"/>
        </w:rPr>
        <w:t>Nous recherchons le profil suivant :</w:t>
      </w:r>
    </w:p>
    <w:p w14:paraId="60C2EA75" w14:textId="17E74FD9" w:rsidR="00BF5110" w:rsidRPr="003A4E82" w:rsidRDefault="00BF5110" w:rsidP="00BF5110">
      <w:pPr>
        <w:pStyle w:val="Lijstalinea"/>
        <w:numPr>
          <w:ilvl w:val="0"/>
          <w:numId w:val="7"/>
        </w:numPr>
        <w:jc w:val="both"/>
        <w:rPr>
          <w:lang w:val="fr-BE"/>
        </w:rPr>
      </w:pPr>
      <w:r w:rsidRPr="003A4E82">
        <w:rPr>
          <w:lang w:val="fr-BE"/>
        </w:rPr>
        <w:t xml:space="preserve">Vous êtes de préférence titulaire d'un master en </w:t>
      </w:r>
      <w:r w:rsidRPr="003A4E82">
        <w:rPr>
          <w:b/>
          <w:bCs/>
          <w:lang w:val="fr-BE"/>
        </w:rPr>
        <w:t>sciences de l'éducation</w:t>
      </w:r>
      <w:r w:rsidRPr="003A4E82">
        <w:rPr>
          <w:lang w:val="fr-BE"/>
        </w:rPr>
        <w:t xml:space="preserve"> et avez 3 ans d'expérience dans le domaine.</w:t>
      </w:r>
    </w:p>
    <w:p w14:paraId="30A98370" w14:textId="31AD5DF8" w:rsidR="00BF5110" w:rsidRPr="003A4E82" w:rsidRDefault="00BF5110" w:rsidP="00BF5110">
      <w:pPr>
        <w:pStyle w:val="Lijstalinea"/>
        <w:numPr>
          <w:ilvl w:val="0"/>
          <w:numId w:val="7"/>
        </w:numPr>
        <w:jc w:val="both"/>
        <w:rPr>
          <w:lang w:val="fr-BE"/>
        </w:rPr>
      </w:pPr>
      <w:r w:rsidRPr="003A4E82">
        <w:rPr>
          <w:lang w:val="fr-BE"/>
        </w:rPr>
        <w:t xml:space="preserve">Vous </w:t>
      </w:r>
      <w:r w:rsidR="00053DBE" w:rsidRPr="003A4E82">
        <w:rPr>
          <w:lang w:val="fr-BE"/>
        </w:rPr>
        <w:t>vous tenez</w:t>
      </w:r>
      <w:r w:rsidRPr="003A4E82">
        <w:rPr>
          <w:lang w:val="fr-BE"/>
        </w:rPr>
        <w:t xml:space="preserve"> au courant des dernières avancées en matière de </w:t>
      </w:r>
      <w:r w:rsidRPr="003A4E82">
        <w:rPr>
          <w:b/>
          <w:bCs/>
          <w:lang w:val="fr-BE"/>
        </w:rPr>
        <w:t>didactique</w:t>
      </w:r>
      <w:r w:rsidRPr="003A4E82">
        <w:rPr>
          <w:lang w:val="fr-BE"/>
        </w:rPr>
        <w:t>.</w:t>
      </w:r>
    </w:p>
    <w:p w14:paraId="72243FF8" w14:textId="6ACA1BD4" w:rsidR="00BF5110" w:rsidRPr="003A4E82" w:rsidRDefault="00BF5110" w:rsidP="00BF5110">
      <w:pPr>
        <w:pStyle w:val="Lijstalinea"/>
        <w:numPr>
          <w:ilvl w:val="0"/>
          <w:numId w:val="7"/>
        </w:numPr>
        <w:jc w:val="both"/>
        <w:rPr>
          <w:lang w:val="fr-BE"/>
        </w:rPr>
      </w:pPr>
      <w:r w:rsidRPr="003A4E82">
        <w:rPr>
          <w:lang w:val="fr-BE"/>
        </w:rPr>
        <w:t xml:space="preserve">Vous connaissez différentes méthodes pour créer, suivre et évaluer </w:t>
      </w:r>
      <w:r w:rsidRPr="003A4E82">
        <w:rPr>
          <w:b/>
          <w:bCs/>
          <w:lang w:val="fr-BE"/>
        </w:rPr>
        <w:t>l'impact</w:t>
      </w:r>
      <w:r w:rsidRPr="003A4E82">
        <w:rPr>
          <w:lang w:val="fr-BE"/>
        </w:rPr>
        <w:t>, notamment le modèle 7E utilisé dans notre organisation.</w:t>
      </w:r>
    </w:p>
    <w:p w14:paraId="73B6F697" w14:textId="4A07E4D5" w:rsidR="00BF5110" w:rsidRPr="003A4E82" w:rsidRDefault="00BF5110" w:rsidP="00BF5110">
      <w:pPr>
        <w:pStyle w:val="Lijstalinea"/>
        <w:numPr>
          <w:ilvl w:val="0"/>
          <w:numId w:val="7"/>
        </w:numPr>
        <w:jc w:val="both"/>
        <w:rPr>
          <w:lang w:val="fr-BE"/>
        </w:rPr>
      </w:pPr>
      <w:r w:rsidRPr="003A4E82">
        <w:rPr>
          <w:lang w:val="fr-BE"/>
        </w:rPr>
        <w:t xml:space="preserve">Vous pouvez créer un </w:t>
      </w:r>
      <w:r w:rsidRPr="003A4E82">
        <w:rPr>
          <w:b/>
          <w:bCs/>
          <w:lang w:val="fr-BE"/>
        </w:rPr>
        <w:t>environnement d'apprentissage performant</w:t>
      </w:r>
      <w:r w:rsidRPr="003A4E82">
        <w:rPr>
          <w:lang w:val="fr-BE"/>
        </w:rPr>
        <w:t>.</w:t>
      </w:r>
    </w:p>
    <w:p w14:paraId="4D1EF577" w14:textId="308F9A55" w:rsidR="00BF5110" w:rsidRPr="003A4E82" w:rsidRDefault="00BF5110" w:rsidP="00BF5110">
      <w:pPr>
        <w:pStyle w:val="Lijstalinea"/>
        <w:numPr>
          <w:ilvl w:val="0"/>
          <w:numId w:val="7"/>
        </w:numPr>
        <w:jc w:val="both"/>
        <w:rPr>
          <w:lang w:val="fr-BE"/>
        </w:rPr>
      </w:pPr>
      <w:r w:rsidRPr="003A4E82">
        <w:rPr>
          <w:lang w:val="fr-BE"/>
        </w:rPr>
        <w:t xml:space="preserve">Vous avez une bonne connaissance des </w:t>
      </w:r>
      <w:r w:rsidRPr="003A4E82">
        <w:rPr>
          <w:b/>
          <w:bCs/>
          <w:lang w:val="fr-BE"/>
        </w:rPr>
        <w:t>socles de compétences et compétences terminales</w:t>
      </w:r>
      <w:r w:rsidRPr="003A4E82">
        <w:rPr>
          <w:lang w:val="fr-BE"/>
        </w:rPr>
        <w:t>.</w:t>
      </w:r>
    </w:p>
    <w:p w14:paraId="37BBC4C0" w14:textId="4BEA63DA" w:rsidR="00BF5110" w:rsidRPr="003A4E82" w:rsidRDefault="00BF5110" w:rsidP="00BF5110">
      <w:pPr>
        <w:pStyle w:val="Lijstalinea"/>
        <w:numPr>
          <w:ilvl w:val="0"/>
          <w:numId w:val="7"/>
        </w:numPr>
        <w:jc w:val="both"/>
        <w:rPr>
          <w:lang w:val="fr-BE"/>
        </w:rPr>
      </w:pPr>
      <w:r w:rsidRPr="003A4E82">
        <w:rPr>
          <w:lang w:val="fr-BE"/>
        </w:rPr>
        <w:t xml:space="preserve">Vous pouvez développer et soutenir une </w:t>
      </w:r>
      <w:r w:rsidRPr="003A4E82">
        <w:rPr>
          <w:b/>
          <w:bCs/>
          <w:lang w:val="fr-BE"/>
        </w:rPr>
        <w:t>ligne pédagogique</w:t>
      </w:r>
      <w:r w:rsidRPr="003A4E82">
        <w:rPr>
          <w:lang w:val="fr-BE"/>
        </w:rPr>
        <w:t>, la mettre en œuvre et l'évaluer.</w:t>
      </w:r>
    </w:p>
    <w:p w14:paraId="62E199BF" w14:textId="3E40A4C8" w:rsidR="00BF5110" w:rsidRPr="003A4E82" w:rsidRDefault="00BF5110" w:rsidP="00BF5110">
      <w:pPr>
        <w:pStyle w:val="Lijstalinea"/>
        <w:numPr>
          <w:ilvl w:val="0"/>
          <w:numId w:val="7"/>
        </w:numPr>
        <w:jc w:val="both"/>
        <w:rPr>
          <w:lang w:val="fr-BE"/>
        </w:rPr>
      </w:pPr>
      <w:r w:rsidRPr="003A4E82">
        <w:rPr>
          <w:lang w:val="fr-BE"/>
        </w:rPr>
        <w:t xml:space="preserve">Vous pouvez </w:t>
      </w:r>
      <w:r w:rsidRPr="003A4E82">
        <w:rPr>
          <w:b/>
          <w:bCs/>
          <w:lang w:val="fr-BE"/>
        </w:rPr>
        <w:t>analyser</w:t>
      </w:r>
      <w:r w:rsidRPr="003A4E82">
        <w:rPr>
          <w:lang w:val="fr-BE"/>
        </w:rPr>
        <w:t xml:space="preserve"> et </w:t>
      </w:r>
      <w:r w:rsidRPr="003A4E82">
        <w:rPr>
          <w:b/>
          <w:bCs/>
          <w:lang w:val="fr-BE"/>
        </w:rPr>
        <w:t>améliorer</w:t>
      </w:r>
      <w:r w:rsidRPr="003A4E82">
        <w:rPr>
          <w:lang w:val="fr-BE"/>
        </w:rPr>
        <w:t xml:space="preserve"> les situations d'apprentissage. Vous pouvez formuler des </w:t>
      </w:r>
      <w:r w:rsidRPr="003A4E82">
        <w:rPr>
          <w:b/>
          <w:bCs/>
          <w:lang w:val="fr-BE"/>
        </w:rPr>
        <w:t>commentaires constructifs</w:t>
      </w:r>
      <w:r w:rsidRPr="003A4E82">
        <w:rPr>
          <w:lang w:val="fr-BE"/>
        </w:rPr>
        <w:t>.</w:t>
      </w:r>
    </w:p>
    <w:p w14:paraId="508B4B2A" w14:textId="77777777" w:rsidR="00023BAD" w:rsidRPr="003A4E82" w:rsidRDefault="00023BAD" w:rsidP="00023BAD">
      <w:pPr>
        <w:pStyle w:val="Lijstalinea"/>
        <w:numPr>
          <w:ilvl w:val="0"/>
          <w:numId w:val="7"/>
        </w:numPr>
        <w:jc w:val="both"/>
        <w:rPr>
          <w:lang w:val="fr-BE"/>
        </w:rPr>
      </w:pPr>
      <w:r w:rsidRPr="003A4E82">
        <w:rPr>
          <w:lang w:val="fr-BE"/>
        </w:rPr>
        <w:t xml:space="preserve">Vous possédez les </w:t>
      </w:r>
      <w:r w:rsidRPr="003A4E82">
        <w:rPr>
          <w:b/>
          <w:bCs/>
          <w:lang w:val="fr-BE"/>
        </w:rPr>
        <w:t>compétences comportementales</w:t>
      </w:r>
      <w:r w:rsidRPr="003A4E82">
        <w:rPr>
          <w:lang w:val="fr-BE"/>
        </w:rPr>
        <w:t xml:space="preserve"> suivantes :</w:t>
      </w:r>
    </w:p>
    <w:p w14:paraId="2622E4F1" w14:textId="57D4069F" w:rsidR="00053DBE" w:rsidRPr="003A4E82" w:rsidRDefault="00053DBE" w:rsidP="00053DBE">
      <w:pPr>
        <w:pStyle w:val="Lijstalinea"/>
        <w:numPr>
          <w:ilvl w:val="1"/>
          <w:numId w:val="7"/>
        </w:numPr>
        <w:jc w:val="both"/>
        <w:rPr>
          <w:lang w:val="fr-BE"/>
        </w:rPr>
      </w:pPr>
      <w:r w:rsidRPr="003A4E82">
        <w:rPr>
          <w:lang w:val="fr-BE"/>
        </w:rPr>
        <w:t xml:space="preserve">Vous êtes </w:t>
      </w:r>
      <w:proofErr w:type="spellStart"/>
      <w:r w:rsidRPr="003A4E82">
        <w:rPr>
          <w:lang w:val="fr-BE"/>
        </w:rPr>
        <w:t>un·e</w:t>
      </w:r>
      <w:proofErr w:type="spellEnd"/>
      <w:r w:rsidRPr="003A4E82">
        <w:rPr>
          <w:lang w:val="fr-BE"/>
        </w:rPr>
        <w:t xml:space="preserve"> coach </w:t>
      </w:r>
      <w:proofErr w:type="spellStart"/>
      <w:r w:rsidRPr="003A4E82">
        <w:rPr>
          <w:lang w:val="fr-BE"/>
        </w:rPr>
        <w:t>inspirant·e</w:t>
      </w:r>
      <w:proofErr w:type="spellEnd"/>
      <w:r w:rsidRPr="003A4E82">
        <w:rPr>
          <w:lang w:val="fr-BE"/>
        </w:rPr>
        <w:t xml:space="preserve"> qui peut stimuler et motiver les autres à se développer personnellement.</w:t>
      </w:r>
    </w:p>
    <w:p w14:paraId="23B5AD0C" w14:textId="6383E3A1" w:rsidR="00053DBE" w:rsidRPr="003A4E82" w:rsidRDefault="00053DBE" w:rsidP="00053DBE">
      <w:pPr>
        <w:pStyle w:val="Lijstalinea"/>
        <w:numPr>
          <w:ilvl w:val="1"/>
          <w:numId w:val="7"/>
        </w:numPr>
        <w:jc w:val="both"/>
        <w:rPr>
          <w:lang w:val="fr-BE"/>
        </w:rPr>
      </w:pPr>
      <w:r w:rsidRPr="003A4E82">
        <w:rPr>
          <w:lang w:val="fr-BE"/>
        </w:rPr>
        <w:t>Vous proposez des idées et des solutions originales et innovantes, adaptées aux besoins et aux défis en constante évolution.</w:t>
      </w:r>
    </w:p>
    <w:p w14:paraId="0BBC6161" w14:textId="51433324" w:rsidR="00053DBE" w:rsidRPr="003A4E82" w:rsidRDefault="00053DBE" w:rsidP="00053DBE">
      <w:pPr>
        <w:pStyle w:val="Lijstalinea"/>
        <w:numPr>
          <w:ilvl w:val="1"/>
          <w:numId w:val="7"/>
        </w:numPr>
        <w:jc w:val="both"/>
        <w:rPr>
          <w:lang w:val="fr-BE"/>
        </w:rPr>
      </w:pPr>
      <w:r w:rsidRPr="003A4E82">
        <w:rPr>
          <w:lang w:val="fr-BE"/>
        </w:rPr>
        <w:t xml:space="preserve">Vous êtes flexible et pouvez travailler de manière autonome. Vous êtes toujours </w:t>
      </w:r>
      <w:proofErr w:type="spellStart"/>
      <w:r w:rsidRPr="003A4E82">
        <w:rPr>
          <w:lang w:val="fr-BE"/>
        </w:rPr>
        <w:t>motivé·e</w:t>
      </w:r>
      <w:proofErr w:type="spellEnd"/>
      <w:r w:rsidRPr="003A4E82">
        <w:rPr>
          <w:lang w:val="fr-BE"/>
        </w:rPr>
        <w:t xml:space="preserve"> </w:t>
      </w:r>
      <w:r w:rsidR="008F25C4">
        <w:rPr>
          <w:lang w:val="fr-BE"/>
        </w:rPr>
        <w:t xml:space="preserve">à </w:t>
      </w:r>
      <w:r w:rsidRPr="003A4E82">
        <w:rPr>
          <w:lang w:val="fr-BE"/>
        </w:rPr>
        <w:t>améliorer vos propres performances.</w:t>
      </w:r>
    </w:p>
    <w:p w14:paraId="54F08CAC" w14:textId="2C59BB87" w:rsidR="00053DBE" w:rsidRPr="003A4E82" w:rsidRDefault="00053DBE" w:rsidP="00053DBE">
      <w:pPr>
        <w:pStyle w:val="Lijstalinea"/>
        <w:numPr>
          <w:ilvl w:val="1"/>
          <w:numId w:val="7"/>
        </w:numPr>
        <w:jc w:val="both"/>
        <w:rPr>
          <w:lang w:val="fr-BE"/>
        </w:rPr>
      </w:pPr>
      <w:r w:rsidRPr="003A4E82">
        <w:rPr>
          <w:lang w:val="fr-BE"/>
        </w:rPr>
        <w:t xml:space="preserve">Vous prenez des initiatives et êtes </w:t>
      </w:r>
      <w:proofErr w:type="spellStart"/>
      <w:r w:rsidRPr="003A4E82">
        <w:rPr>
          <w:lang w:val="fr-BE"/>
        </w:rPr>
        <w:t>proactif·ve</w:t>
      </w:r>
      <w:proofErr w:type="spellEnd"/>
      <w:r w:rsidRPr="003A4E82">
        <w:rPr>
          <w:lang w:val="fr-BE"/>
        </w:rPr>
        <w:t>.</w:t>
      </w:r>
    </w:p>
    <w:p w14:paraId="2B51726F" w14:textId="7582A8B6" w:rsidR="00053DBE" w:rsidRPr="003A4E82" w:rsidRDefault="00053DBE" w:rsidP="00053DBE">
      <w:pPr>
        <w:pStyle w:val="Lijstalinea"/>
        <w:numPr>
          <w:ilvl w:val="1"/>
          <w:numId w:val="7"/>
        </w:numPr>
        <w:jc w:val="both"/>
        <w:rPr>
          <w:lang w:val="fr-BE"/>
        </w:rPr>
      </w:pPr>
      <w:r w:rsidRPr="003A4E82">
        <w:rPr>
          <w:lang w:val="fr-BE"/>
        </w:rPr>
        <w:t xml:space="preserve">Vous êtes </w:t>
      </w:r>
      <w:proofErr w:type="spellStart"/>
      <w:r w:rsidRPr="003A4E82">
        <w:rPr>
          <w:lang w:val="fr-BE"/>
        </w:rPr>
        <w:t>orienté·e</w:t>
      </w:r>
      <w:proofErr w:type="spellEnd"/>
      <w:r w:rsidRPr="003A4E82">
        <w:rPr>
          <w:lang w:val="fr-BE"/>
        </w:rPr>
        <w:t xml:space="preserve"> client.</w:t>
      </w:r>
    </w:p>
    <w:p w14:paraId="6E9FDEE5" w14:textId="026F2C20" w:rsidR="00053DBE" w:rsidRPr="003A4E82" w:rsidRDefault="00053DBE" w:rsidP="00053DBE">
      <w:pPr>
        <w:pStyle w:val="Lijstalinea"/>
        <w:numPr>
          <w:ilvl w:val="1"/>
          <w:numId w:val="7"/>
        </w:numPr>
        <w:jc w:val="both"/>
        <w:rPr>
          <w:lang w:val="fr-BE"/>
        </w:rPr>
      </w:pPr>
      <w:r w:rsidRPr="003A4E82">
        <w:rPr>
          <w:lang w:val="fr-BE"/>
        </w:rPr>
        <w:lastRenderedPageBreak/>
        <w:t xml:space="preserve">Vous avez d'excellentes capacités de communication écrite et orale. </w:t>
      </w:r>
    </w:p>
    <w:p w14:paraId="48825512" w14:textId="5C306D6B" w:rsidR="00053DBE" w:rsidRPr="003A4E82" w:rsidRDefault="00053DBE" w:rsidP="00053DBE">
      <w:pPr>
        <w:pStyle w:val="Lijstalinea"/>
        <w:numPr>
          <w:ilvl w:val="1"/>
          <w:numId w:val="7"/>
        </w:numPr>
        <w:jc w:val="both"/>
        <w:rPr>
          <w:lang w:val="fr-BE"/>
        </w:rPr>
      </w:pPr>
      <w:r w:rsidRPr="003A4E82">
        <w:rPr>
          <w:lang w:val="fr-BE"/>
        </w:rPr>
        <w:t xml:space="preserve">Vous pouvez travailler de manière indépendante et êtes </w:t>
      </w:r>
      <w:proofErr w:type="spellStart"/>
      <w:r w:rsidRPr="003A4E82">
        <w:rPr>
          <w:lang w:val="fr-BE"/>
        </w:rPr>
        <w:t>axé·e</w:t>
      </w:r>
      <w:proofErr w:type="spellEnd"/>
      <w:r w:rsidRPr="003A4E82">
        <w:rPr>
          <w:lang w:val="fr-BE"/>
        </w:rPr>
        <w:t xml:space="preserve"> résultats.</w:t>
      </w:r>
    </w:p>
    <w:p w14:paraId="4A45D4FF" w14:textId="77777777" w:rsidR="003A4E82" w:rsidRPr="003A4E82" w:rsidRDefault="003A4E82" w:rsidP="003A4E82">
      <w:pPr>
        <w:pStyle w:val="Lijstalinea"/>
        <w:numPr>
          <w:ilvl w:val="0"/>
          <w:numId w:val="7"/>
        </w:numPr>
        <w:jc w:val="both"/>
        <w:rPr>
          <w:lang w:val="fr-BE"/>
        </w:rPr>
      </w:pPr>
      <w:r w:rsidRPr="003A4E82">
        <w:rPr>
          <w:lang w:val="fr-BE"/>
        </w:rPr>
        <w:t xml:space="preserve">Une connaissance et un intérêt manifestes pour l'écologie en général et </w:t>
      </w:r>
      <w:r w:rsidRPr="003A4E82">
        <w:rPr>
          <w:b/>
          <w:bCs/>
          <w:lang w:val="fr-BE"/>
        </w:rPr>
        <w:t>l'éducation relative à l'environnement</w:t>
      </w:r>
      <w:r w:rsidRPr="003A4E82">
        <w:rPr>
          <w:lang w:val="fr-BE"/>
        </w:rPr>
        <w:t xml:space="preserve"> en particulier vous donneront un avantage.</w:t>
      </w:r>
    </w:p>
    <w:p w14:paraId="2EF1C63B" w14:textId="3732B1EC" w:rsidR="003A4E82" w:rsidRPr="003A4E82" w:rsidRDefault="003A4E82" w:rsidP="003A4E82">
      <w:pPr>
        <w:pStyle w:val="Lijstalinea"/>
        <w:numPr>
          <w:ilvl w:val="0"/>
          <w:numId w:val="7"/>
        </w:numPr>
        <w:jc w:val="both"/>
        <w:rPr>
          <w:lang w:val="fr-BE"/>
        </w:rPr>
      </w:pPr>
      <w:r w:rsidRPr="003A4E82">
        <w:rPr>
          <w:lang w:val="fr-BE"/>
        </w:rPr>
        <w:t xml:space="preserve">Vous avez une excellente connaissance du </w:t>
      </w:r>
      <w:r w:rsidR="00C106FC">
        <w:rPr>
          <w:lang w:val="fr-BE"/>
        </w:rPr>
        <w:t>français</w:t>
      </w:r>
      <w:r w:rsidRPr="003A4E82">
        <w:rPr>
          <w:lang w:val="fr-BE"/>
        </w:rPr>
        <w:t xml:space="preserve"> et une bonne connaissance du </w:t>
      </w:r>
      <w:r w:rsidR="00C106FC">
        <w:rPr>
          <w:lang w:val="fr-BE"/>
        </w:rPr>
        <w:t>néerlandais</w:t>
      </w:r>
      <w:r w:rsidRPr="003A4E82">
        <w:rPr>
          <w:lang w:val="fr-BE"/>
        </w:rPr>
        <w:t xml:space="preserve">. C'est un atout dans notre organisation bilingue. </w:t>
      </w:r>
    </w:p>
    <w:p w14:paraId="5DC556F7" w14:textId="77777777" w:rsidR="003A4E82" w:rsidRPr="003A4E82" w:rsidRDefault="003A4E82" w:rsidP="003A4E82">
      <w:pPr>
        <w:pStyle w:val="Lijstalinea"/>
        <w:numPr>
          <w:ilvl w:val="0"/>
          <w:numId w:val="7"/>
        </w:numPr>
        <w:jc w:val="both"/>
        <w:rPr>
          <w:lang w:val="fr-BE"/>
        </w:rPr>
      </w:pPr>
      <w:r w:rsidRPr="003A4E82">
        <w:rPr>
          <w:lang w:val="fr-BE"/>
        </w:rPr>
        <w:t>Vous êtes à l'aise avec la suite Microsoft Office.</w:t>
      </w:r>
    </w:p>
    <w:p w14:paraId="2D641CA5" w14:textId="3DF0E671" w:rsidR="004C7ECC" w:rsidRPr="003A4E82" w:rsidRDefault="003A4E82" w:rsidP="003A4E82">
      <w:pPr>
        <w:pStyle w:val="Lijstalinea"/>
        <w:numPr>
          <w:ilvl w:val="0"/>
          <w:numId w:val="7"/>
        </w:numPr>
        <w:jc w:val="both"/>
        <w:rPr>
          <w:b/>
          <w:bCs/>
          <w:lang w:val="fr-BE"/>
        </w:rPr>
      </w:pPr>
      <w:r w:rsidRPr="003A4E82">
        <w:rPr>
          <w:b/>
          <w:bCs/>
          <w:lang w:val="fr-BE"/>
        </w:rPr>
        <w:t>Vous êtes disponible à court terme.</w:t>
      </w:r>
    </w:p>
    <w:p w14:paraId="0341E295" w14:textId="527624A5" w:rsidR="000F3A7B" w:rsidRPr="003A4E82" w:rsidRDefault="00833B03" w:rsidP="006A5C6B">
      <w:pPr>
        <w:pStyle w:val="Introtitleextrasmall"/>
        <w:rPr>
          <w:lang w:val="fr-BE"/>
        </w:rPr>
      </w:pPr>
      <w:r w:rsidRPr="003A4E82">
        <w:rPr>
          <w:lang w:val="fr-BE"/>
        </w:rPr>
        <w:t>Nous vous offrons :</w:t>
      </w:r>
    </w:p>
    <w:p w14:paraId="607E45D0" w14:textId="293DB8DD" w:rsidR="000F3A7B" w:rsidRPr="003A4E82" w:rsidRDefault="000F3A7B" w:rsidP="000F3A7B">
      <w:pPr>
        <w:pStyle w:val="Lijstalinea"/>
        <w:numPr>
          <w:ilvl w:val="0"/>
          <w:numId w:val="3"/>
        </w:numPr>
        <w:rPr>
          <w:lang w:val="fr-BE"/>
        </w:rPr>
      </w:pPr>
      <w:r w:rsidRPr="003A4E82">
        <w:rPr>
          <w:lang w:val="fr-BE"/>
        </w:rPr>
        <w:t>Un contrat 5/5.</w:t>
      </w:r>
    </w:p>
    <w:p w14:paraId="67491BA5" w14:textId="77777777" w:rsidR="000F3A7B" w:rsidRPr="003A4E82" w:rsidRDefault="000F3A7B" w:rsidP="000F3A7B">
      <w:pPr>
        <w:pStyle w:val="Lijstalinea"/>
        <w:numPr>
          <w:ilvl w:val="0"/>
          <w:numId w:val="3"/>
        </w:numPr>
        <w:rPr>
          <w:lang w:val="fr-BE"/>
        </w:rPr>
      </w:pPr>
      <w:r w:rsidRPr="003A4E82">
        <w:rPr>
          <w:lang w:val="fr-BE"/>
        </w:rPr>
        <w:t>Travailler avec une équipe enthousiaste et multidisciplinaire.</w:t>
      </w:r>
    </w:p>
    <w:p w14:paraId="7AB67609" w14:textId="1BAB7A16" w:rsidR="000F3A7B" w:rsidRPr="003A4E82" w:rsidRDefault="000F3A7B" w:rsidP="000F3A7B">
      <w:pPr>
        <w:pStyle w:val="Lijstalinea"/>
        <w:numPr>
          <w:ilvl w:val="0"/>
          <w:numId w:val="3"/>
        </w:numPr>
        <w:rPr>
          <w:lang w:val="fr-BE"/>
        </w:rPr>
      </w:pPr>
      <w:r w:rsidRPr="003A4E82">
        <w:rPr>
          <w:lang w:val="fr-BE"/>
        </w:rPr>
        <w:t xml:space="preserve">Possibilité de travailler à domicile (également après les périodes de Corona) avec </w:t>
      </w:r>
      <w:r w:rsidR="00D83BA2" w:rsidRPr="003A4E82">
        <w:rPr>
          <w:lang w:val="fr-BE"/>
        </w:rPr>
        <w:t>une indemnité de télétravail.</w:t>
      </w:r>
    </w:p>
    <w:p w14:paraId="44DB2317" w14:textId="77777777" w:rsidR="000F3A7B" w:rsidRPr="003A4E82" w:rsidRDefault="000F3A7B" w:rsidP="000F3A7B">
      <w:pPr>
        <w:pStyle w:val="Lijstalinea"/>
        <w:numPr>
          <w:ilvl w:val="0"/>
          <w:numId w:val="3"/>
        </w:numPr>
        <w:rPr>
          <w:lang w:val="fr-BE"/>
        </w:rPr>
      </w:pPr>
      <w:r w:rsidRPr="003A4E82">
        <w:rPr>
          <w:lang w:val="fr-BE"/>
        </w:rPr>
        <w:t xml:space="preserve">Grande flexibilité dans la planification de vos horaires de travail. </w:t>
      </w:r>
    </w:p>
    <w:p w14:paraId="25DE11E2" w14:textId="77777777" w:rsidR="000F3A7B" w:rsidRPr="003A4E82" w:rsidRDefault="000F3A7B" w:rsidP="000F3A7B">
      <w:pPr>
        <w:pStyle w:val="Lijstalinea"/>
        <w:numPr>
          <w:ilvl w:val="0"/>
          <w:numId w:val="3"/>
        </w:numPr>
        <w:rPr>
          <w:lang w:val="fr-BE"/>
        </w:rPr>
      </w:pPr>
      <w:r w:rsidRPr="003A4E82">
        <w:rPr>
          <w:lang w:val="fr-BE"/>
        </w:rPr>
        <w:t>Rémunération conforme aux barèmes salariaux.</w:t>
      </w:r>
    </w:p>
    <w:p w14:paraId="5360CD7D" w14:textId="77777777" w:rsidR="000F3A7B" w:rsidRPr="003A4E82" w:rsidRDefault="000F3A7B" w:rsidP="000F3A7B">
      <w:pPr>
        <w:pStyle w:val="Lijstalinea"/>
        <w:numPr>
          <w:ilvl w:val="0"/>
          <w:numId w:val="3"/>
        </w:numPr>
        <w:rPr>
          <w:lang w:val="fr-BE"/>
        </w:rPr>
      </w:pPr>
      <w:r w:rsidRPr="003A4E82">
        <w:rPr>
          <w:lang w:val="fr-BE"/>
        </w:rPr>
        <w:t>Un treizième mois.</w:t>
      </w:r>
    </w:p>
    <w:p w14:paraId="43B80BB4" w14:textId="77777777" w:rsidR="000F3A7B" w:rsidRPr="003A4E82" w:rsidRDefault="000F3A7B" w:rsidP="000F3A7B">
      <w:pPr>
        <w:pStyle w:val="Lijstalinea"/>
        <w:numPr>
          <w:ilvl w:val="0"/>
          <w:numId w:val="3"/>
        </w:numPr>
        <w:rPr>
          <w:lang w:val="fr-BE"/>
        </w:rPr>
      </w:pPr>
      <w:r w:rsidRPr="003A4E82">
        <w:rPr>
          <w:lang w:val="fr-BE"/>
        </w:rPr>
        <w:t xml:space="preserve">Un chèque repas par jour travaillé. </w:t>
      </w:r>
    </w:p>
    <w:p w14:paraId="06A5C353" w14:textId="7023777A" w:rsidR="000F3A7B" w:rsidRPr="003A4E82" w:rsidRDefault="000F3A7B" w:rsidP="000F3A7B">
      <w:pPr>
        <w:pStyle w:val="Lijstalinea"/>
        <w:numPr>
          <w:ilvl w:val="0"/>
          <w:numId w:val="3"/>
        </w:numPr>
        <w:rPr>
          <w:lang w:val="fr-BE"/>
        </w:rPr>
      </w:pPr>
      <w:r w:rsidRPr="003A4E82">
        <w:rPr>
          <w:lang w:val="fr-BE"/>
        </w:rPr>
        <w:t>Une indemnité kilométrique pour les déplacements en voiture (0,35 €/km) et à vélo (0,24 €/km).</w:t>
      </w:r>
    </w:p>
    <w:p w14:paraId="73C4D076" w14:textId="1E51DBD0" w:rsidR="000F3A7B" w:rsidRPr="003A4E82" w:rsidRDefault="000F3A7B" w:rsidP="006A5C6B">
      <w:pPr>
        <w:pStyle w:val="Lijstalinea"/>
        <w:numPr>
          <w:ilvl w:val="0"/>
          <w:numId w:val="3"/>
        </w:numPr>
        <w:rPr>
          <w:lang w:val="fr-BE"/>
        </w:rPr>
      </w:pPr>
      <w:r w:rsidRPr="003A4E82">
        <w:rPr>
          <w:lang w:val="fr-BE"/>
        </w:rPr>
        <w:t xml:space="preserve">Remboursement intégral des frais de déplacement </w:t>
      </w:r>
      <w:r w:rsidR="00CF100A">
        <w:rPr>
          <w:lang w:val="fr-BE"/>
        </w:rPr>
        <w:t xml:space="preserve">en </w:t>
      </w:r>
      <w:r w:rsidRPr="003A4E82">
        <w:rPr>
          <w:lang w:val="fr-BE"/>
        </w:rPr>
        <w:t>transports publics.</w:t>
      </w:r>
    </w:p>
    <w:p w14:paraId="780E31EE" w14:textId="77777777" w:rsidR="00BD7A79" w:rsidRPr="003A4E82" w:rsidRDefault="00BD7A79" w:rsidP="000B15B0">
      <w:pPr>
        <w:pStyle w:val="Lijstalinea"/>
        <w:rPr>
          <w:lang w:val="fr-BE"/>
        </w:rPr>
      </w:pPr>
    </w:p>
    <w:p w14:paraId="54FC74BE" w14:textId="77777777" w:rsidR="00B23354" w:rsidRPr="003A4E82" w:rsidRDefault="00B23354" w:rsidP="00B23354">
      <w:pPr>
        <w:pStyle w:val="Introtitleextrasmall"/>
        <w:rPr>
          <w:lang w:val="fr-BE"/>
        </w:rPr>
      </w:pPr>
      <w:r w:rsidRPr="003A4E82">
        <w:rPr>
          <w:lang w:val="fr-BE"/>
        </w:rPr>
        <w:t>Comment postuler ?</w:t>
      </w:r>
    </w:p>
    <w:p w14:paraId="6771E4C6" w14:textId="5FE28AF3" w:rsidR="002E222D" w:rsidRPr="003A4E82" w:rsidRDefault="00B23354" w:rsidP="00B23354">
      <w:pPr>
        <w:jc w:val="both"/>
        <w:rPr>
          <w:rStyle w:val="Hyperlink"/>
          <w:lang w:val="fr-BE"/>
        </w:rPr>
      </w:pPr>
      <w:r w:rsidRPr="003A4E82">
        <w:rPr>
          <w:lang w:val="fr-BE"/>
        </w:rPr>
        <w:t>Envoyez votre CV accompagné d'une courte lettre de motivation par e-mail avec pour objet "candidature p</w:t>
      </w:r>
      <w:r w:rsidR="00530715" w:rsidRPr="003A4E82">
        <w:rPr>
          <w:lang w:val="fr-BE"/>
        </w:rPr>
        <w:t>é</w:t>
      </w:r>
      <w:r w:rsidRPr="003A4E82">
        <w:rPr>
          <w:lang w:val="fr-BE"/>
        </w:rPr>
        <w:t>dago</w:t>
      </w:r>
      <w:r w:rsidR="00530715" w:rsidRPr="003A4E82">
        <w:rPr>
          <w:lang w:val="fr-BE"/>
        </w:rPr>
        <w:t>gue</w:t>
      </w:r>
      <w:r w:rsidRPr="003A4E82">
        <w:rPr>
          <w:lang w:val="fr-BE"/>
        </w:rPr>
        <w:t xml:space="preserve">" à </w:t>
      </w:r>
      <w:hyperlink r:id="rId13">
        <w:r w:rsidRPr="003A4E82">
          <w:rPr>
            <w:rStyle w:val="Hyperlink"/>
            <w:lang w:val="fr-BE"/>
          </w:rPr>
          <w:t>vacature@goodplanet.be</w:t>
        </w:r>
      </w:hyperlink>
    </w:p>
    <w:p w14:paraId="226CE22C" w14:textId="77777777" w:rsidR="00415DDA" w:rsidRPr="003A4E82" w:rsidRDefault="00415DDA" w:rsidP="00415DDA">
      <w:pPr>
        <w:spacing w:before="0" w:after="0"/>
        <w:rPr>
          <w:lang w:val="fr-BE"/>
        </w:rPr>
      </w:pPr>
    </w:p>
    <w:p w14:paraId="05166BC5" w14:textId="77777777" w:rsidR="00415DDA" w:rsidRPr="003A4E82" w:rsidRDefault="00415DDA" w:rsidP="00415DDA">
      <w:pPr>
        <w:pStyle w:val="Introtitleextrasmall"/>
        <w:rPr>
          <w:lang w:val="fr-BE"/>
        </w:rPr>
      </w:pPr>
      <w:r w:rsidRPr="003A4E82">
        <w:rPr>
          <w:lang w:val="fr-BE"/>
        </w:rPr>
        <w:t>Procédure de sélection</w:t>
      </w:r>
    </w:p>
    <w:p w14:paraId="48311F63" w14:textId="77777777" w:rsidR="00415DDA" w:rsidRPr="003A4E82" w:rsidRDefault="00415DDA" w:rsidP="00415DDA">
      <w:pPr>
        <w:rPr>
          <w:lang w:val="fr-BE"/>
        </w:rPr>
      </w:pPr>
      <w:r w:rsidRPr="003A4E82">
        <w:rPr>
          <w:lang w:val="fr-BE"/>
        </w:rPr>
        <w:t>1) Première sélection sur la base de la lettre de motivation et du CV</w:t>
      </w:r>
    </w:p>
    <w:p w14:paraId="1F8DE2FF" w14:textId="77777777" w:rsidR="00415DDA" w:rsidRPr="003A4E82" w:rsidRDefault="00415DDA" w:rsidP="00415DDA">
      <w:pPr>
        <w:rPr>
          <w:lang w:val="fr-BE"/>
        </w:rPr>
      </w:pPr>
      <w:r w:rsidRPr="003A4E82">
        <w:rPr>
          <w:lang w:val="fr-BE"/>
        </w:rPr>
        <w:t>2) Entretien d'embauche dans nos bureaux à Bruxelles</w:t>
      </w:r>
    </w:p>
    <w:p w14:paraId="1D9BAB08" w14:textId="76C9E8E5" w:rsidR="00415DDA" w:rsidRPr="00415DDA" w:rsidRDefault="00415DDA" w:rsidP="00530715">
      <w:pPr>
        <w:rPr>
          <w:lang w:val="fr-BE"/>
        </w:rPr>
      </w:pPr>
      <w:r w:rsidRPr="003A4E82">
        <w:rPr>
          <w:lang w:val="fr-BE"/>
        </w:rPr>
        <w:t xml:space="preserve">3) Commencement </w:t>
      </w:r>
      <w:r w:rsidRPr="003A4E82">
        <w:rPr>
          <w:b/>
          <w:bCs/>
          <w:lang w:val="fr-BE"/>
        </w:rPr>
        <w:t>dès que possible</w:t>
      </w:r>
    </w:p>
    <w:sectPr w:rsidR="00415DDA" w:rsidRPr="00415DDA" w:rsidSect="00707E1A">
      <w:headerReference w:type="default" r:id="rId14"/>
      <w:footerReference w:type="default" r:id="rId15"/>
      <w:headerReference w:type="first" r:id="rId16"/>
      <w:footerReference w:type="first" r:id="rId17"/>
      <w:pgSz w:w="11906" w:h="16838" w:code="9"/>
      <w:pgMar w:top="1418" w:right="1134" w:bottom="1418" w:left="1134" w:header="425"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57D7" w14:textId="77777777" w:rsidR="006C7194" w:rsidRDefault="006C7194" w:rsidP="00594691">
      <w:pPr>
        <w:spacing w:before="0" w:after="0" w:line="240" w:lineRule="auto"/>
      </w:pPr>
      <w:r>
        <w:separator/>
      </w:r>
    </w:p>
  </w:endnote>
  <w:endnote w:type="continuationSeparator" w:id="0">
    <w:p w14:paraId="46AC8E7B" w14:textId="77777777" w:rsidR="006C7194" w:rsidRDefault="006C7194" w:rsidP="00594691">
      <w:pPr>
        <w:spacing w:before="0" w:after="0" w:line="240" w:lineRule="auto"/>
      </w:pPr>
      <w:r>
        <w:continuationSeparator/>
      </w:r>
    </w:p>
  </w:endnote>
  <w:endnote w:type="continuationNotice" w:id="1">
    <w:p w14:paraId="70DB3131" w14:textId="77777777" w:rsidR="006C7194" w:rsidRDefault="006C719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o-Bold">
    <w:altName w:val="Segoe UI"/>
    <w:panose1 w:val="00000000000000000000"/>
    <w:charset w:val="4D"/>
    <w:family w:val="auto"/>
    <w:notTrueType/>
    <w:pitch w:val="default"/>
    <w:sig w:usb0="00000003" w:usb1="00000000" w:usb2="00000000" w:usb3="00000000" w:csb0="00000001" w:csb1="00000000"/>
  </w:font>
  <w:font w:name="Lato-Light">
    <w:altName w:val="Segoe UI"/>
    <w:panose1 w:val="00000000000000000000"/>
    <w:charset w:val="4D"/>
    <w:family w:val="auto"/>
    <w:notTrueType/>
    <w:pitch w:val="default"/>
    <w:sig w:usb0="00000003" w:usb1="00000000" w:usb2="00000000" w:usb3="00000000" w:csb0="00000001" w:csb1="00000000"/>
  </w:font>
  <w:font w:name="GillSan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E48E" w14:textId="09D72179" w:rsidR="008A735C" w:rsidRPr="00DC50E2" w:rsidRDefault="002273F1" w:rsidP="00971641">
    <w:pPr>
      <w:pStyle w:val="Voettekst"/>
      <w:ind w:left="4252"/>
    </w:pPr>
    <w:r>
      <w:rPr>
        <w:noProof/>
      </w:rPr>
      <w:drawing>
        <wp:inline distT="0" distB="0" distL="0" distR="0" wp14:anchorId="62E4A022" wp14:editId="55CBE32D">
          <wp:extent cx="579120" cy="51181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51181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58E5" w14:textId="77777777" w:rsidR="008A735C" w:rsidRPr="00BE371D" w:rsidRDefault="008A735C" w:rsidP="00BE371D">
    <w:pPr>
      <w:widowControl w:val="0"/>
      <w:autoSpaceDE w:val="0"/>
      <w:autoSpaceDN w:val="0"/>
      <w:adjustRightInd w:val="0"/>
      <w:spacing w:before="0" w:after="0" w:line="288" w:lineRule="auto"/>
      <w:ind w:left="-851" w:right="-857"/>
      <w:jc w:val="center"/>
      <w:textAlignment w:val="center"/>
      <w:rPr>
        <w:rFonts w:ascii="Calibri" w:eastAsia="MS Mincho" w:hAnsi="Calibri" w:cs="Lato-Light"/>
        <w:color w:val="494131"/>
        <w:spacing w:val="2"/>
        <w:sz w:val="18"/>
        <w:szCs w:val="20"/>
        <w:lang w:val="en-US" w:eastAsia="ja-JP"/>
      </w:rPr>
    </w:pPr>
    <w:r>
      <w:rPr>
        <w:rFonts w:ascii="Calibri" w:eastAsia="MS Mincho" w:hAnsi="Calibri" w:cs="Lato-Bold"/>
        <w:b/>
        <w:bCs/>
        <w:color w:val="1794D2"/>
        <w:spacing w:val="3"/>
        <w:sz w:val="20"/>
        <w:szCs w:val="20"/>
        <w:lang w:val="en-US" w:eastAsia="ja-JP"/>
      </w:rPr>
      <w:br/>
      <w:t xml:space="preserve">GoodPlanet </w:t>
    </w:r>
    <w:r w:rsidRPr="00921CC6">
      <w:rPr>
        <w:rFonts w:ascii="Calibri" w:eastAsia="MS Mincho" w:hAnsi="Calibri" w:cs="Lato-Bold"/>
        <w:b/>
        <w:bCs/>
        <w:color w:val="1794D2"/>
        <w:spacing w:val="3"/>
        <w:sz w:val="20"/>
        <w:szCs w:val="20"/>
        <w:lang w:val="en-US" w:eastAsia="ja-JP"/>
      </w:rPr>
      <w:t>Belgium</w:t>
    </w:r>
    <w:r>
      <w:rPr>
        <w:rFonts w:ascii="Calibri" w:eastAsia="MS Mincho" w:hAnsi="Calibri" w:cs="Lato-Bold"/>
        <w:b/>
        <w:bCs/>
        <w:color w:val="1794D2"/>
        <w:spacing w:val="3"/>
        <w:sz w:val="20"/>
        <w:szCs w:val="20"/>
        <w:lang w:val="en-US" w:eastAsia="ja-JP"/>
      </w:rPr>
      <w:t xml:space="preserve"> vzw - </w:t>
    </w:r>
    <w:proofErr w:type="spellStart"/>
    <w:r>
      <w:rPr>
        <w:rFonts w:ascii="Calibri" w:eastAsia="MS Mincho" w:hAnsi="Calibri" w:cs="Lato-Bold"/>
        <w:b/>
        <w:bCs/>
        <w:color w:val="1794D2"/>
        <w:spacing w:val="3"/>
        <w:sz w:val="20"/>
        <w:szCs w:val="20"/>
        <w:lang w:val="en-US" w:eastAsia="ja-JP"/>
      </w:rPr>
      <w:t>asbl</w:t>
    </w:r>
    <w:proofErr w:type="spellEnd"/>
    <w:r>
      <w:rPr>
        <w:rFonts w:ascii="Calibri" w:eastAsia="MS Mincho" w:hAnsi="Calibri" w:cs="Lato-Bold"/>
        <w:b/>
        <w:bCs/>
        <w:color w:val="1794D2"/>
        <w:spacing w:val="3"/>
        <w:sz w:val="20"/>
        <w:szCs w:val="20"/>
        <w:lang w:val="en-US" w:eastAsia="ja-JP"/>
      </w:rPr>
      <w:t xml:space="preserve"> </w:t>
    </w:r>
    <w:r w:rsidRPr="00921CC6">
      <w:rPr>
        <w:rFonts w:ascii="Calibri" w:eastAsia="MS Mincho" w:hAnsi="Calibri" w:cs="Lato-Bold"/>
        <w:b/>
        <w:bCs/>
        <w:color w:val="1794D2"/>
        <w:spacing w:val="3"/>
        <w:sz w:val="18"/>
        <w:szCs w:val="20"/>
        <w:lang w:val="en-US" w:eastAsia="ja-JP"/>
      </w:rPr>
      <w:t>I</w:t>
    </w:r>
    <w:r w:rsidRPr="00921CC6">
      <w:rPr>
        <w:rFonts w:ascii="Calibri" w:eastAsia="MS Mincho" w:hAnsi="Calibri" w:cs="Lato-Bold"/>
        <w:b/>
        <w:bCs/>
        <w:color w:val="494131"/>
        <w:spacing w:val="3"/>
        <w:sz w:val="18"/>
        <w:szCs w:val="20"/>
        <w:lang w:val="en-US" w:eastAsia="ja-JP"/>
      </w:rPr>
      <w:t xml:space="preserve"> </w:t>
    </w:r>
    <w:proofErr w:type="spellStart"/>
    <w:r w:rsidRPr="00921CC6">
      <w:rPr>
        <w:rFonts w:ascii="Calibri" w:eastAsia="MS Mincho" w:hAnsi="Calibri" w:cs="Lato-Light"/>
        <w:color w:val="494131"/>
        <w:spacing w:val="2"/>
        <w:sz w:val="18"/>
        <w:szCs w:val="20"/>
        <w:lang w:val="en-US" w:eastAsia="ja-JP"/>
      </w:rPr>
      <w:t>Edin</w:t>
    </w:r>
    <w:r>
      <w:rPr>
        <w:rFonts w:ascii="Calibri" w:eastAsia="MS Mincho" w:hAnsi="Calibri" w:cs="Lato-Light"/>
        <w:color w:val="494131"/>
        <w:spacing w:val="2"/>
        <w:sz w:val="18"/>
        <w:szCs w:val="20"/>
        <w:lang w:val="en-US" w:eastAsia="ja-JP"/>
      </w:rPr>
      <w:t>burgstraat</w:t>
    </w:r>
    <w:proofErr w:type="spellEnd"/>
    <w:r>
      <w:rPr>
        <w:rFonts w:ascii="Calibri" w:eastAsia="MS Mincho" w:hAnsi="Calibri" w:cs="Lato-Light"/>
        <w:color w:val="494131"/>
        <w:spacing w:val="2"/>
        <w:sz w:val="18"/>
        <w:szCs w:val="20"/>
        <w:lang w:val="en-US" w:eastAsia="ja-JP"/>
      </w:rPr>
      <w:t xml:space="preserve"> 26 Rue </w:t>
    </w:r>
    <w:proofErr w:type="spellStart"/>
    <w:r>
      <w:rPr>
        <w:rFonts w:ascii="Calibri" w:eastAsia="MS Mincho" w:hAnsi="Calibri" w:cs="Lato-Light"/>
        <w:color w:val="494131"/>
        <w:spacing w:val="2"/>
        <w:sz w:val="18"/>
        <w:szCs w:val="20"/>
        <w:lang w:val="en-US" w:eastAsia="ja-JP"/>
      </w:rPr>
      <w:t>d’Edimbourg</w:t>
    </w:r>
    <w:proofErr w:type="spellEnd"/>
    <w:r>
      <w:rPr>
        <w:rFonts w:ascii="Calibri" w:eastAsia="MS Mincho" w:hAnsi="Calibri" w:cs="Lato-Light"/>
        <w:color w:val="494131"/>
        <w:spacing w:val="2"/>
        <w:sz w:val="18"/>
        <w:szCs w:val="20"/>
        <w:lang w:val="en-US" w:eastAsia="ja-JP"/>
      </w:rPr>
      <w:t xml:space="preserve"> </w:t>
    </w:r>
    <w:r w:rsidRPr="00921CC6">
      <w:rPr>
        <w:rFonts w:ascii="Calibri" w:eastAsia="MS Mincho" w:hAnsi="Calibri" w:cs="Lato-Bold"/>
        <w:b/>
        <w:bCs/>
        <w:color w:val="1794D2"/>
        <w:spacing w:val="3"/>
        <w:sz w:val="18"/>
        <w:szCs w:val="20"/>
        <w:lang w:val="en-US" w:eastAsia="ja-JP"/>
      </w:rPr>
      <w:t>I</w:t>
    </w:r>
    <w:r>
      <w:rPr>
        <w:rFonts w:ascii="Calibri" w:eastAsia="MS Mincho" w:hAnsi="Calibri" w:cs="Lato-Bold"/>
        <w:b/>
        <w:bCs/>
        <w:color w:val="494131"/>
        <w:spacing w:val="3"/>
        <w:sz w:val="18"/>
        <w:szCs w:val="20"/>
        <w:lang w:val="en-US" w:eastAsia="ja-JP"/>
      </w:rPr>
      <w:t xml:space="preserve"> </w:t>
    </w:r>
    <w:r>
      <w:rPr>
        <w:rFonts w:ascii="Calibri" w:eastAsia="MS Mincho" w:hAnsi="Calibri" w:cs="Lato-Light"/>
        <w:color w:val="494131"/>
        <w:spacing w:val="2"/>
        <w:sz w:val="18"/>
        <w:szCs w:val="20"/>
        <w:lang w:val="en-US" w:eastAsia="ja-JP"/>
      </w:rPr>
      <w:t xml:space="preserve">Brussel 1050 </w:t>
    </w:r>
    <w:proofErr w:type="spellStart"/>
    <w:r>
      <w:rPr>
        <w:rFonts w:ascii="Calibri" w:eastAsia="MS Mincho" w:hAnsi="Calibri" w:cs="Lato-Light"/>
        <w:color w:val="494131"/>
        <w:spacing w:val="2"/>
        <w:sz w:val="18"/>
        <w:szCs w:val="20"/>
        <w:lang w:val="en-US" w:eastAsia="ja-JP"/>
      </w:rPr>
      <w:t>Bruxelles</w:t>
    </w:r>
    <w:proofErr w:type="spellEnd"/>
    <w:r w:rsidRPr="00921CC6">
      <w:rPr>
        <w:rFonts w:ascii="Calibri" w:eastAsia="MS Mincho" w:hAnsi="Calibri" w:cs="Lato-Light"/>
        <w:color w:val="494131"/>
        <w:spacing w:val="2"/>
        <w:sz w:val="18"/>
        <w:szCs w:val="20"/>
        <w:lang w:val="en-US" w:eastAsia="ja-JP"/>
      </w:rPr>
      <w:t xml:space="preserve"> </w:t>
    </w:r>
    <w:r w:rsidRPr="00921CC6">
      <w:rPr>
        <w:rFonts w:ascii="Calibri" w:eastAsia="MS Mincho" w:hAnsi="Calibri" w:cs="Lato-Bold"/>
        <w:b/>
        <w:bCs/>
        <w:color w:val="1794D2"/>
        <w:spacing w:val="3"/>
        <w:sz w:val="18"/>
        <w:szCs w:val="20"/>
        <w:lang w:val="en-US" w:eastAsia="ja-JP"/>
      </w:rPr>
      <w:t>I</w:t>
    </w:r>
    <w:r>
      <w:rPr>
        <w:rFonts w:ascii="Calibri" w:eastAsia="MS Mincho" w:hAnsi="Calibri" w:cs="Lato-Light"/>
        <w:color w:val="494131"/>
        <w:spacing w:val="2"/>
        <w:sz w:val="18"/>
        <w:szCs w:val="20"/>
        <w:lang w:val="en-US" w:eastAsia="ja-JP"/>
      </w:rPr>
      <w:t xml:space="preserve"> </w:t>
    </w:r>
    <w:r w:rsidRPr="00921CC6">
      <w:rPr>
        <w:rFonts w:ascii="Calibri" w:eastAsia="MS Mincho" w:hAnsi="Calibri" w:cs="Lato-Light"/>
        <w:color w:val="494131"/>
        <w:spacing w:val="3"/>
        <w:sz w:val="18"/>
        <w:szCs w:val="20"/>
        <w:lang w:val="en-US" w:eastAsia="ja-JP"/>
      </w:rPr>
      <w:t>T</w:t>
    </w:r>
    <w:r w:rsidRPr="00921CC6">
      <w:rPr>
        <w:rFonts w:ascii="Calibri" w:eastAsia="MS Mincho" w:hAnsi="Calibri" w:cs="GillSans-Light"/>
        <w:color w:val="494131"/>
        <w:sz w:val="18"/>
        <w:szCs w:val="20"/>
        <w:lang w:val="en-US" w:eastAsia="ja-JP"/>
      </w:rPr>
      <w:t xml:space="preserve"> </w:t>
    </w:r>
    <w:r>
      <w:rPr>
        <w:rFonts w:ascii="Calibri" w:eastAsia="MS Mincho" w:hAnsi="Calibri" w:cs="Lato-Light"/>
        <w:color w:val="494131"/>
        <w:spacing w:val="2"/>
        <w:sz w:val="18"/>
        <w:szCs w:val="20"/>
        <w:lang w:val="en-US" w:eastAsia="ja-JP"/>
      </w:rPr>
      <w:t>+32 (0)2 893 08 08</w:t>
    </w:r>
    <w:r w:rsidRPr="00921CC6">
      <w:rPr>
        <w:rFonts w:ascii="Calibri" w:eastAsia="MS Mincho" w:hAnsi="Calibri" w:cs="Lato-Bold"/>
        <w:b/>
        <w:bCs/>
        <w:color w:val="494131"/>
        <w:spacing w:val="3"/>
        <w:sz w:val="18"/>
        <w:szCs w:val="20"/>
        <w:lang w:val="en-US" w:eastAsia="ja-JP"/>
      </w:rPr>
      <w:t xml:space="preserve"> </w:t>
    </w:r>
    <w:r w:rsidRPr="00921CC6">
      <w:rPr>
        <w:rFonts w:ascii="Calibri" w:eastAsia="MS Mincho" w:hAnsi="Calibri" w:cs="Lato-Bold"/>
        <w:b/>
        <w:bCs/>
        <w:color w:val="1794D2"/>
        <w:spacing w:val="3"/>
        <w:sz w:val="18"/>
        <w:szCs w:val="20"/>
        <w:lang w:val="en-US" w:eastAsia="ja-JP"/>
      </w:rPr>
      <w:t>I</w:t>
    </w:r>
    <w:r>
      <w:rPr>
        <w:rFonts w:ascii="Calibri" w:eastAsia="MS Mincho" w:hAnsi="Calibri" w:cs="Lato-Light"/>
        <w:color w:val="494131"/>
        <w:spacing w:val="2"/>
        <w:sz w:val="18"/>
        <w:szCs w:val="20"/>
        <w:lang w:val="en-US" w:eastAsia="ja-JP"/>
      </w:rPr>
      <w:t xml:space="preserve"> </w:t>
    </w:r>
    <w:r w:rsidRPr="00921CC6">
      <w:rPr>
        <w:rFonts w:ascii="Calibri" w:eastAsia="MS Mincho" w:hAnsi="Calibri" w:cs="Lato-Light"/>
        <w:color w:val="494131"/>
        <w:spacing w:val="2"/>
        <w:sz w:val="18"/>
        <w:szCs w:val="20"/>
        <w:lang w:val="en-US" w:eastAsia="ja-JP"/>
      </w:rPr>
      <w:t>www.goodplanet.be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075A" w14:textId="77777777" w:rsidR="006C7194" w:rsidRDefault="006C7194" w:rsidP="00594691">
      <w:pPr>
        <w:spacing w:before="0" w:after="0" w:line="240" w:lineRule="auto"/>
      </w:pPr>
      <w:r>
        <w:separator/>
      </w:r>
    </w:p>
  </w:footnote>
  <w:footnote w:type="continuationSeparator" w:id="0">
    <w:p w14:paraId="25C9FE89" w14:textId="77777777" w:rsidR="006C7194" w:rsidRDefault="006C7194" w:rsidP="00594691">
      <w:pPr>
        <w:spacing w:before="0" w:after="0" w:line="240" w:lineRule="auto"/>
      </w:pPr>
      <w:r>
        <w:continuationSeparator/>
      </w:r>
    </w:p>
  </w:footnote>
  <w:footnote w:type="continuationNotice" w:id="1">
    <w:p w14:paraId="34B28C6B" w14:textId="77777777" w:rsidR="006C7194" w:rsidRDefault="006C719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A1A5" w14:textId="77777777" w:rsidR="008A735C" w:rsidRDefault="008A735C">
    <w:pPr>
      <w:pStyle w:val="Koptekst"/>
    </w:pPr>
  </w:p>
  <w:p w14:paraId="7B25F50E" w14:textId="77777777" w:rsidR="008A735C" w:rsidRDefault="008A73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14D1" w14:textId="77777777" w:rsidR="008A735C" w:rsidRDefault="008A735C" w:rsidP="009F5A4B">
    <w:pPr>
      <w:pStyle w:val="Koptekst"/>
      <w:jc w:val="both"/>
    </w:pPr>
  </w:p>
  <w:tbl>
    <w:tblPr>
      <w:tblStyle w:val="Tabelraster"/>
      <w:tblW w:w="9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42"/>
    </w:tblGrid>
    <w:tr w:rsidR="008A735C" w:rsidRPr="00BD7A79" w14:paraId="74EC2D52" w14:textId="77777777" w:rsidTr="567FA286">
      <w:trPr>
        <w:trHeight w:val="1542"/>
      </w:trPr>
      <w:tc>
        <w:tcPr>
          <w:tcW w:w="2802" w:type="dxa"/>
        </w:tcPr>
        <w:p w14:paraId="57698292" w14:textId="77777777" w:rsidR="008A735C" w:rsidRDefault="567FA286" w:rsidP="009F5A4B">
          <w:pPr>
            <w:pStyle w:val="Koptekst"/>
            <w:jc w:val="both"/>
          </w:pPr>
          <w:r>
            <w:rPr>
              <w:noProof/>
            </w:rPr>
            <w:drawing>
              <wp:inline distT="0" distB="0" distL="0" distR="0" wp14:anchorId="3CF7F05C" wp14:editId="11050715">
                <wp:extent cx="1127176" cy="1158240"/>
                <wp:effectExtent l="0" t="0" r="0" b="10160"/>
                <wp:docPr id="19" name="Image 4" descr="Macintosh HD:Users:davidschurmann:Desktop:Nouveaux Jobs:GoodPlanet:DossierGuidepiration-NL-FR-21-10-14:EnteteWord-GoodPlanet:LogoGoodPlanet-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
                          <a:extLst>
                            <a:ext uri="{28A0092B-C50C-407E-A947-70E740481C1C}">
                              <a14:useLocalDpi xmlns:a14="http://schemas.microsoft.com/office/drawing/2010/main" val="0"/>
                            </a:ext>
                          </a:extLst>
                        </a:blip>
                        <a:stretch>
                          <a:fillRect/>
                        </a:stretch>
                      </pic:blipFill>
                      <pic:spPr>
                        <a:xfrm>
                          <a:off x="0" y="0"/>
                          <a:ext cx="1127176" cy="1158240"/>
                        </a:xfrm>
                        <a:prstGeom prst="rect">
                          <a:avLst/>
                        </a:prstGeom>
                      </pic:spPr>
                    </pic:pic>
                  </a:graphicData>
                </a:graphic>
              </wp:inline>
            </w:drawing>
          </w:r>
        </w:p>
      </w:tc>
      <w:tc>
        <w:tcPr>
          <w:tcW w:w="7142" w:type="dxa"/>
        </w:tcPr>
        <w:p w14:paraId="05C3036B" w14:textId="150F2D50" w:rsidR="008A735C" w:rsidRPr="00BD7A79" w:rsidRDefault="008A735C" w:rsidP="00A137BB">
          <w:pPr>
            <w:spacing w:before="0" w:after="0" w:line="23" w:lineRule="atLeast"/>
            <w:jc w:val="right"/>
            <w:rPr>
              <w:szCs w:val="24"/>
              <w:lang w:val="en-GB"/>
            </w:rPr>
          </w:pPr>
          <w:r w:rsidRPr="00BD7A79">
            <w:rPr>
              <w:b/>
              <w:color w:val="00A0DD"/>
              <w:sz w:val="36"/>
              <w:szCs w:val="36"/>
              <w:lang w:val="en-GB"/>
            </w:rPr>
            <w:br/>
          </w:r>
          <w:proofErr w:type="spellStart"/>
          <w:r w:rsidR="00C836A3">
            <w:rPr>
              <w:rStyle w:val="HeadingChar"/>
            </w:rPr>
            <w:t>Offre</w:t>
          </w:r>
          <w:proofErr w:type="spellEnd"/>
          <w:r w:rsidR="00C836A3">
            <w:rPr>
              <w:rStyle w:val="HeadingChar"/>
            </w:rPr>
            <w:t xml:space="preserve"> </w:t>
          </w:r>
          <w:proofErr w:type="spellStart"/>
          <w:r w:rsidR="00C836A3">
            <w:rPr>
              <w:rStyle w:val="HeadingChar"/>
            </w:rPr>
            <w:t>d’emploi</w:t>
          </w:r>
          <w:proofErr w:type="spellEnd"/>
        </w:p>
        <w:p w14:paraId="2566D453" w14:textId="77777777" w:rsidR="008A735C" w:rsidRPr="00BD7A79" w:rsidRDefault="008A735C" w:rsidP="009F5A4B">
          <w:pPr>
            <w:pStyle w:val="Koptekst"/>
            <w:jc w:val="both"/>
            <w:rPr>
              <w:lang w:val="en-GB"/>
            </w:rPr>
          </w:pPr>
        </w:p>
      </w:tc>
    </w:tr>
  </w:tbl>
  <w:p w14:paraId="23939355" w14:textId="77777777" w:rsidR="008A735C" w:rsidRPr="00BD7A79" w:rsidRDefault="008A735C" w:rsidP="00A137BB">
    <w:pPr>
      <w:pStyle w:val="Koptekst"/>
      <w:jc w:val="both"/>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BC4"/>
    <w:multiLevelType w:val="hybridMultilevel"/>
    <w:tmpl w:val="CCD8FA80"/>
    <w:lvl w:ilvl="0" w:tplc="F87C2FEE">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794B33"/>
    <w:multiLevelType w:val="hybridMultilevel"/>
    <w:tmpl w:val="5D469F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65336A"/>
    <w:multiLevelType w:val="hybridMultilevel"/>
    <w:tmpl w:val="4BFEC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A961D1"/>
    <w:multiLevelType w:val="hybridMultilevel"/>
    <w:tmpl w:val="D66C8C88"/>
    <w:lvl w:ilvl="0" w:tplc="0EF8BF2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B8267A"/>
    <w:multiLevelType w:val="hybridMultilevel"/>
    <w:tmpl w:val="5ABA26C8"/>
    <w:lvl w:ilvl="0" w:tplc="2072242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E20264"/>
    <w:multiLevelType w:val="hybridMultilevel"/>
    <w:tmpl w:val="EA1821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7D3A6D"/>
    <w:multiLevelType w:val="hybridMultilevel"/>
    <w:tmpl w:val="3878C34A"/>
    <w:lvl w:ilvl="0" w:tplc="FDA8CD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E44C9A"/>
    <w:multiLevelType w:val="hybridMultilevel"/>
    <w:tmpl w:val="0C4C0468"/>
    <w:lvl w:ilvl="0" w:tplc="CED2CF60">
      <w:start w:val="1"/>
      <w:numFmt w:val="bullet"/>
      <w:lvlText w:val=""/>
      <w:lvlJc w:val="left"/>
      <w:pPr>
        <w:tabs>
          <w:tab w:val="num" w:pos="720"/>
        </w:tabs>
        <w:ind w:left="720" w:hanging="360"/>
      </w:pPr>
      <w:rPr>
        <w:rFonts w:ascii="Symbol" w:hAnsi="Symbol" w:hint="default"/>
        <w:sz w:val="20"/>
      </w:rPr>
    </w:lvl>
    <w:lvl w:ilvl="1" w:tplc="2C0E7918" w:tentative="1">
      <w:start w:val="1"/>
      <w:numFmt w:val="bullet"/>
      <w:lvlText w:val="o"/>
      <w:lvlJc w:val="left"/>
      <w:pPr>
        <w:tabs>
          <w:tab w:val="num" w:pos="1440"/>
        </w:tabs>
        <w:ind w:left="1440" w:hanging="360"/>
      </w:pPr>
      <w:rPr>
        <w:rFonts w:ascii="Courier New" w:hAnsi="Courier New" w:hint="default"/>
        <w:sz w:val="20"/>
      </w:rPr>
    </w:lvl>
    <w:lvl w:ilvl="2" w:tplc="1D2C8948" w:tentative="1">
      <w:start w:val="1"/>
      <w:numFmt w:val="bullet"/>
      <w:lvlText w:val=""/>
      <w:lvlJc w:val="left"/>
      <w:pPr>
        <w:tabs>
          <w:tab w:val="num" w:pos="2160"/>
        </w:tabs>
        <w:ind w:left="2160" w:hanging="360"/>
      </w:pPr>
      <w:rPr>
        <w:rFonts w:ascii="Wingdings" w:hAnsi="Wingdings" w:hint="default"/>
        <w:sz w:val="20"/>
      </w:rPr>
    </w:lvl>
    <w:lvl w:ilvl="3" w:tplc="0A523816" w:tentative="1">
      <w:start w:val="1"/>
      <w:numFmt w:val="bullet"/>
      <w:lvlText w:val=""/>
      <w:lvlJc w:val="left"/>
      <w:pPr>
        <w:tabs>
          <w:tab w:val="num" w:pos="2880"/>
        </w:tabs>
        <w:ind w:left="2880" w:hanging="360"/>
      </w:pPr>
      <w:rPr>
        <w:rFonts w:ascii="Wingdings" w:hAnsi="Wingdings" w:hint="default"/>
        <w:sz w:val="20"/>
      </w:rPr>
    </w:lvl>
    <w:lvl w:ilvl="4" w:tplc="0F06AB9E" w:tentative="1">
      <w:start w:val="1"/>
      <w:numFmt w:val="bullet"/>
      <w:lvlText w:val=""/>
      <w:lvlJc w:val="left"/>
      <w:pPr>
        <w:tabs>
          <w:tab w:val="num" w:pos="3600"/>
        </w:tabs>
        <w:ind w:left="3600" w:hanging="360"/>
      </w:pPr>
      <w:rPr>
        <w:rFonts w:ascii="Wingdings" w:hAnsi="Wingdings" w:hint="default"/>
        <w:sz w:val="20"/>
      </w:rPr>
    </w:lvl>
    <w:lvl w:ilvl="5" w:tplc="74322E32" w:tentative="1">
      <w:start w:val="1"/>
      <w:numFmt w:val="bullet"/>
      <w:lvlText w:val=""/>
      <w:lvlJc w:val="left"/>
      <w:pPr>
        <w:tabs>
          <w:tab w:val="num" w:pos="4320"/>
        </w:tabs>
        <w:ind w:left="4320" w:hanging="360"/>
      </w:pPr>
      <w:rPr>
        <w:rFonts w:ascii="Wingdings" w:hAnsi="Wingdings" w:hint="default"/>
        <w:sz w:val="20"/>
      </w:rPr>
    </w:lvl>
    <w:lvl w:ilvl="6" w:tplc="C218B556" w:tentative="1">
      <w:start w:val="1"/>
      <w:numFmt w:val="bullet"/>
      <w:lvlText w:val=""/>
      <w:lvlJc w:val="left"/>
      <w:pPr>
        <w:tabs>
          <w:tab w:val="num" w:pos="5040"/>
        </w:tabs>
        <w:ind w:left="5040" w:hanging="360"/>
      </w:pPr>
      <w:rPr>
        <w:rFonts w:ascii="Wingdings" w:hAnsi="Wingdings" w:hint="default"/>
        <w:sz w:val="20"/>
      </w:rPr>
    </w:lvl>
    <w:lvl w:ilvl="7" w:tplc="3322EBBC" w:tentative="1">
      <w:start w:val="1"/>
      <w:numFmt w:val="bullet"/>
      <w:lvlText w:val=""/>
      <w:lvlJc w:val="left"/>
      <w:pPr>
        <w:tabs>
          <w:tab w:val="num" w:pos="5760"/>
        </w:tabs>
        <w:ind w:left="5760" w:hanging="360"/>
      </w:pPr>
      <w:rPr>
        <w:rFonts w:ascii="Wingdings" w:hAnsi="Wingdings" w:hint="default"/>
        <w:sz w:val="20"/>
      </w:rPr>
    </w:lvl>
    <w:lvl w:ilvl="8" w:tplc="384AEA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F6719"/>
    <w:multiLevelType w:val="hybridMultilevel"/>
    <w:tmpl w:val="D4C2C1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70770A"/>
    <w:multiLevelType w:val="multilevel"/>
    <w:tmpl w:val="6C6CD1A8"/>
    <w:lvl w:ilvl="0">
      <w:start w:val="1"/>
      <w:numFmt w:val="decimal"/>
      <w:pStyle w:val="Kop1"/>
      <w:lvlText w:val="%1."/>
      <w:lvlJc w:val="left"/>
      <w:pPr>
        <w:ind w:left="360" w:hanging="360"/>
      </w:pPr>
      <w:rPr>
        <w:rFonts w:ascii="Verdana" w:hAnsi="Verdana" w:hint="default"/>
        <w:b/>
        <w:i/>
        <w:caps w:val="0"/>
        <w:strike w:val="0"/>
        <w:dstrike w:val="0"/>
        <w:vanish w:val="0"/>
        <w:sz w:val="18"/>
        <w:vertAlign w:val="baseline"/>
      </w:rPr>
    </w:lvl>
    <w:lvl w:ilvl="1">
      <w:start w:val="1"/>
      <w:numFmt w:val="decimal"/>
      <w:pStyle w:val="Kop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D927FB"/>
    <w:multiLevelType w:val="hybridMultilevel"/>
    <w:tmpl w:val="E4F29E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8A1883"/>
    <w:multiLevelType w:val="hybridMultilevel"/>
    <w:tmpl w:val="CA8A8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813F47"/>
    <w:multiLevelType w:val="hybridMultilevel"/>
    <w:tmpl w:val="92845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265782"/>
    <w:multiLevelType w:val="hybridMultilevel"/>
    <w:tmpl w:val="B5540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F1499E"/>
    <w:multiLevelType w:val="hybridMultilevel"/>
    <w:tmpl w:val="CC06939E"/>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693BE9"/>
    <w:multiLevelType w:val="hybridMultilevel"/>
    <w:tmpl w:val="AC5E26B0"/>
    <w:lvl w:ilvl="0" w:tplc="11D4547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164F6A"/>
    <w:multiLevelType w:val="hybridMultilevel"/>
    <w:tmpl w:val="26641BCC"/>
    <w:lvl w:ilvl="0" w:tplc="3216EEE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9B72D20"/>
    <w:multiLevelType w:val="multilevel"/>
    <w:tmpl w:val="AD90EE76"/>
    <w:lvl w:ilvl="0">
      <w:numFmt w:val="decimal"/>
      <w:lvlText w:val="%1."/>
      <w:lvlJc w:val="left"/>
      <w:pPr>
        <w:ind w:left="720" w:hanging="360"/>
      </w:pPr>
      <w:rPr>
        <w:rFonts w:hint="default"/>
        <w:b/>
        <w:color w:val="00A0DD"/>
        <w:sz w:val="28"/>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7E554FC3"/>
    <w:multiLevelType w:val="hybridMultilevel"/>
    <w:tmpl w:val="567E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4"/>
  </w:num>
  <w:num w:numId="5">
    <w:abstractNumId w:val="7"/>
  </w:num>
  <w:num w:numId="6">
    <w:abstractNumId w:val="3"/>
  </w:num>
  <w:num w:numId="7">
    <w:abstractNumId w:val="0"/>
  </w:num>
  <w:num w:numId="8">
    <w:abstractNumId w:val="17"/>
  </w:num>
  <w:num w:numId="9">
    <w:abstractNumId w:val="8"/>
  </w:num>
  <w:num w:numId="10">
    <w:abstractNumId w:val="12"/>
  </w:num>
  <w:num w:numId="11">
    <w:abstractNumId w:val="5"/>
  </w:num>
  <w:num w:numId="12">
    <w:abstractNumId w:val="1"/>
  </w:num>
  <w:num w:numId="13">
    <w:abstractNumId w:val="18"/>
  </w:num>
  <w:num w:numId="14">
    <w:abstractNumId w:val="6"/>
  </w:num>
  <w:num w:numId="15">
    <w:abstractNumId w:val="13"/>
  </w:num>
  <w:num w:numId="16">
    <w:abstractNumId w:val="14"/>
  </w:num>
  <w:num w:numId="17">
    <w:abstractNumId w:val="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79"/>
    <w:rsid w:val="000031D9"/>
    <w:rsid w:val="00003A7C"/>
    <w:rsid w:val="00006B11"/>
    <w:rsid w:val="00011495"/>
    <w:rsid w:val="00013381"/>
    <w:rsid w:val="0001476C"/>
    <w:rsid w:val="000235A5"/>
    <w:rsid w:val="0002362E"/>
    <w:rsid w:val="00023930"/>
    <w:rsid w:val="00023BAD"/>
    <w:rsid w:val="00025317"/>
    <w:rsid w:val="00026E1F"/>
    <w:rsid w:val="000277A2"/>
    <w:rsid w:val="00027CC9"/>
    <w:rsid w:val="000303EA"/>
    <w:rsid w:val="0003331D"/>
    <w:rsid w:val="000343F3"/>
    <w:rsid w:val="00036F5A"/>
    <w:rsid w:val="000379C2"/>
    <w:rsid w:val="00041EB8"/>
    <w:rsid w:val="00042BA7"/>
    <w:rsid w:val="000453F2"/>
    <w:rsid w:val="00045F10"/>
    <w:rsid w:val="00046D4B"/>
    <w:rsid w:val="0005023F"/>
    <w:rsid w:val="00050881"/>
    <w:rsid w:val="000536EF"/>
    <w:rsid w:val="00053DBE"/>
    <w:rsid w:val="00056D7F"/>
    <w:rsid w:val="000614E4"/>
    <w:rsid w:val="00063867"/>
    <w:rsid w:val="00064BB0"/>
    <w:rsid w:val="000658C9"/>
    <w:rsid w:val="0006702A"/>
    <w:rsid w:val="000674E4"/>
    <w:rsid w:val="000717BE"/>
    <w:rsid w:val="00071ADE"/>
    <w:rsid w:val="00073917"/>
    <w:rsid w:val="00073A53"/>
    <w:rsid w:val="0007429D"/>
    <w:rsid w:val="00081264"/>
    <w:rsid w:val="000822EC"/>
    <w:rsid w:val="00084916"/>
    <w:rsid w:val="00085F6A"/>
    <w:rsid w:val="0008631A"/>
    <w:rsid w:val="00091BD5"/>
    <w:rsid w:val="00093902"/>
    <w:rsid w:val="00094F47"/>
    <w:rsid w:val="000B15B0"/>
    <w:rsid w:val="000B5278"/>
    <w:rsid w:val="000B5443"/>
    <w:rsid w:val="000B58BE"/>
    <w:rsid w:val="000B5A4F"/>
    <w:rsid w:val="000B717D"/>
    <w:rsid w:val="000C784C"/>
    <w:rsid w:val="000D2B7B"/>
    <w:rsid w:val="000E09B5"/>
    <w:rsid w:val="000E1B21"/>
    <w:rsid w:val="000E555D"/>
    <w:rsid w:val="000E55E3"/>
    <w:rsid w:val="000E6237"/>
    <w:rsid w:val="000F2EBB"/>
    <w:rsid w:val="000F3A7B"/>
    <w:rsid w:val="000F3B70"/>
    <w:rsid w:val="000F3E0C"/>
    <w:rsid w:val="001055B5"/>
    <w:rsid w:val="00116504"/>
    <w:rsid w:val="001206C9"/>
    <w:rsid w:val="0012155A"/>
    <w:rsid w:val="00127AD7"/>
    <w:rsid w:val="00132701"/>
    <w:rsid w:val="001346B9"/>
    <w:rsid w:val="00134B54"/>
    <w:rsid w:val="00136AA5"/>
    <w:rsid w:val="00141D25"/>
    <w:rsid w:val="00143177"/>
    <w:rsid w:val="00146567"/>
    <w:rsid w:val="00151AA2"/>
    <w:rsid w:val="00151FAD"/>
    <w:rsid w:val="00152297"/>
    <w:rsid w:val="0015272D"/>
    <w:rsid w:val="001527DC"/>
    <w:rsid w:val="0015621B"/>
    <w:rsid w:val="00156CAC"/>
    <w:rsid w:val="0016582F"/>
    <w:rsid w:val="00166B8D"/>
    <w:rsid w:val="0016712C"/>
    <w:rsid w:val="001674D5"/>
    <w:rsid w:val="001766B3"/>
    <w:rsid w:val="00176F9B"/>
    <w:rsid w:val="00180917"/>
    <w:rsid w:val="00182C86"/>
    <w:rsid w:val="001849E4"/>
    <w:rsid w:val="00190531"/>
    <w:rsid w:val="0019681A"/>
    <w:rsid w:val="001976E6"/>
    <w:rsid w:val="001A3FFF"/>
    <w:rsid w:val="001A471A"/>
    <w:rsid w:val="001A4A06"/>
    <w:rsid w:val="001A663D"/>
    <w:rsid w:val="001A6DC7"/>
    <w:rsid w:val="001B07AB"/>
    <w:rsid w:val="001B07D3"/>
    <w:rsid w:val="001B131C"/>
    <w:rsid w:val="001B2F8F"/>
    <w:rsid w:val="001B60CC"/>
    <w:rsid w:val="001B630B"/>
    <w:rsid w:val="001C232F"/>
    <w:rsid w:val="001D20DE"/>
    <w:rsid w:val="001D35DC"/>
    <w:rsid w:val="001D4C0D"/>
    <w:rsid w:val="001D4EDE"/>
    <w:rsid w:val="001E7A42"/>
    <w:rsid w:val="001F2372"/>
    <w:rsid w:val="001F2DD2"/>
    <w:rsid w:val="001F5409"/>
    <w:rsid w:val="001F576D"/>
    <w:rsid w:val="00205FAA"/>
    <w:rsid w:val="00206899"/>
    <w:rsid w:val="00207929"/>
    <w:rsid w:val="00213A9E"/>
    <w:rsid w:val="00216183"/>
    <w:rsid w:val="00220051"/>
    <w:rsid w:val="0022461E"/>
    <w:rsid w:val="00224BD6"/>
    <w:rsid w:val="00226B3C"/>
    <w:rsid w:val="00226F37"/>
    <w:rsid w:val="002273F1"/>
    <w:rsid w:val="00230A50"/>
    <w:rsid w:val="0023236F"/>
    <w:rsid w:val="00233BD5"/>
    <w:rsid w:val="0023410A"/>
    <w:rsid w:val="00240245"/>
    <w:rsid w:val="00241236"/>
    <w:rsid w:val="0024404D"/>
    <w:rsid w:val="0024425A"/>
    <w:rsid w:val="00244BC3"/>
    <w:rsid w:val="0024505F"/>
    <w:rsid w:val="0024595D"/>
    <w:rsid w:val="002609DD"/>
    <w:rsid w:val="00261083"/>
    <w:rsid w:val="00262139"/>
    <w:rsid w:val="00262AE2"/>
    <w:rsid w:val="002649FF"/>
    <w:rsid w:val="00264F7C"/>
    <w:rsid w:val="00266B03"/>
    <w:rsid w:val="002742B6"/>
    <w:rsid w:val="00275F5B"/>
    <w:rsid w:val="002837BE"/>
    <w:rsid w:val="00283AC5"/>
    <w:rsid w:val="002850CB"/>
    <w:rsid w:val="00287385"/>
    <w:rsid w:val="00287A74"/>
    <w:rsid w:val="00290E44"/>
    <w:rsid w:val="002967D4"/>
    <w:rsid w:val="00296D24"/>
    <w:rsid w:val="002A0515"/>
    <w:rsid w:val="002A18D2"/>
    <w:rsid w:val="002B19EF"/>
    <w:rsid w:val="002B3B33"/>
    <w:rsid w:val="002B4E76"/>
    <w:rsid w:val="002C57FD"/>
    <w:rsid w:val="002C612E"/>
    <w:rsid w:val="002D0101"/>
    <w:rsid w:val="002D11B0"/>
    <w:rsid w:val="002D76B9"/>
    <w:rsid w:val="002D7F99"/>
    <w:rsid w:val="002E2185"/>
    <w:rsid w:val="002E222D"/>
    <w:rsid w:val="002E27D8"/>
    <w:rsid w:val="002E2AEB"/>
    <w:rsid w:val="002E3BEC"/>
    <w:rsid w:val="002E4EE4"/>
    <w:rsid w:val="002E646C"/>
    <w:rsid w:val="002F0C79"/>
    <w:rsid w:val="002F3850"/>
    <w:rsid w:val="002F3D52"/>
    <w:rsid w:val="002F45D8"/>
    <w:rsid w:val="002F48BF"/>
    <w:rsid w:val="002F58EF"/>
    <w:rsid w:val="00300ED1"/>
    <w:rsid w:val="00300F14"/>
    <w:rsid w:val="003058AE"/>
    <w:rsid w:val="003065A7"/>
    <w:rsid w:val="0030757C"/>
    <w:rsid w:val="003131E0"/>
    <w:rsid w:val="00313825"/>
    <w:rsid w:val="00314752"/>
    <w:rsid w:val="0031745A"/>
    <w:rsid w:val="00317F95"/>
    <w:rsid w:val="003203DE"/>
    <w:rsid w:val="00322718"/>
    <w:rsid w:val="00322861"/>
    <w:rsid w:val="003230A5"/>
    <w:rsid w:val="003259C5"/>
    <w:rsid w:val="00327AF6"/>
    <w:rsid w:val="003300EC"/>
    <w:rsid w:val="00330B03"/>
    <w:rsid w:val="0033279F"/>
    <w:rsid w:val="00333DED"/>
    <w:rsid w:val="0033523A"/>
    <w:rsid w:val="00337305"/>
    <w:rsid w:val="0034609F"/>
    <w:rsid w:val="00353503"/>
    <w:rsid w:val="00353786"/>
    <w:rsid w:val="0036248C"/>
    <w:rsid w:val="0036662C"/>
    <w:rsid w:val="00366CBE"/>
    <w:rsid w:val="00366EE6"/>
    <w:rsid w:val="00367F72"/>
    <w:rsid w:val="0038138A"/>
    <w:rsid w:val="00383AD4"/>
    <w:rsid w:val="003915CD"/>
    <w:rsid w:val="00391945"/>
    <w:rsid w:val="0039306B"/>
    <w:rsid w:val="00396217"/>
    <w:rsid w:val="003A33E1"/>
    <w:rsid w:val="003A4578"/>
    <w:rsid w:val="003A49CE"/>
    <w:rsid w:val="003A4E82"/>
    <w:rsid w:val="003A77C7"/>
    <w:rsid w:val="003B59ED"/>
    <w:rsid w:val="003B6E5D"/>
    <w:rsid w:val="003C5289"/>
    <w:rsid w:val="003C58DA"/>
    <w:rsid w:val="003D2932"/>
    <w:rsid w:val="003D3376"/>
    <w:rsid w:val="003D3DCF"/>
    <w:rsid w:val="003D4DEF"/>
    <w:rsid w:val="003D56F8"/>
    <w:rsid w:val="003E1BD0"/>
    <w:rsid w:val="003E51A1"/>
    <w:rsid w:val="003E799B"/>
    <w:rsid w:val="003F1688"/>
    <w:rsid w:val="003F1D55"/>
    <w:rsid w:val="003F7466"/>
    <w:rsid w:val="00402E9F"/>
    <w:rsid w:val="004041D0"/>
    <w:rsid w:val="00406A52"/>
    <w:rsid w:val="0040763F"/>
    <w:rsid w:val="004112E3"/>
    <w:rsid w:val="00415DDA"/>
    <w:rsid w:val="00417B4E"/>
    <w:rsid w:val="00417CD2"/>
    <w:rsid w:val="004204E6"/>
    <w:rsid w:val="00427F62"/>
    <w:rsid w:val="0043043C"/>
    <w:rsid w:val="00431284"/>
    <w:rsid w:val="00432112"/>
    <w:rsid w:val="004321EE"/>
    <w:rsid w:val="00433103"/>
    <w:rsid w:val="00433D7C"/>
    <w:rsid w:val="00440D39"/>
    <w:rsid w:val="00443B5E"/>
    <w:rsid w:val="0044567D"/>
    <w:rsid w:val="00447B72"/>
    <w:rsid w:val="00456377"/>
    <w:rsid w:val="00456DD4"/>
    <w:rsid w:val="00456FC6"/>
    <w:rsid w:val="00457E05"/>
    <w:rsid w:val="004625B8"/>
    <w:rsid w:val="00462A14"/>
    <w:rsid w:val="00465EA2"/>
    <w:rsid w:val="00467D47"/>
    <w:rsid w:val="00471BC8"/>
    <w:rsid w:val="0047252C"/>
    <w:rsid w:val="004728DF"/>
    <w:rsid w:val="00475291"/>
    <w:rsid w:val="004776AD"/>
    <w:rsid w:val="004800B6"/>
    <w:rsid w:val="00485CDA"/>
    <w:rsid w:val="00492AD6"/>
    <w:rsid w:val="004A0A1E"/>
    <w:rsid w:val="004A26B6"/>
    <w:rsid w:val="004A7D5E"/>
    <w:rsid w:val="004B1A0F"/>
    <w:rsid w:val="004B728A"/>
    <w:rsid w:val="004B7801"/>
    <w:rsid w:val="004C2B94"/>
    <w:rsid w:val="004C2E8B"/>
    <w:rsid w:val="004C4065"/>
    <w:rsid w:val="004C4CB5"/>
    <w:rsid w:val="004C50E5"/>
    <w:rsid w:val="004C540C"/>
    <w:rsid w:val="004C565A"/>
    <w:rsid w:val="004C7ECC"/>
    <w:rsid w:val="004D4D3F"/>
    <w:rsid w:val="004E4E2C"/>
    <w:rsid w:val="004F13E2"/>
    <w:rsid w:val="004F7DD0"/>
    <w:rsid w:val="0050018C"/>
    <w:rsid w:val="00500B2C"/>
    <w:rsid w:val="00501ED6"/>
    <w:rsid w:val="00503AF5"/>
    <w:rsid w:val="00506CB3"/>
    <w:rsid w:val="005072F6"/>
    <w:rsid w:val="005117B3"/>
    <w:rsid w:val="00511A2D"/>
    <w:rsid w:val="005160C0"/>
    <w:rsid w:val="0053030A"/>
    <w:rsid w:val="00530715"/>
    <w:rsid w:val="00534A7E"/>
    <w:rsid w:val="005404E3"/>
    <w:rsid w:val="00541C77"/>
    <w:rsid w:val="0054595C"/>
    <w:rsid w:val="00551382"/>
    <w:rsid w:val="00555FD8"/>
    <w:rsid w:val="00564ABE"/>
    <w:rsid w:val="00564C1C"/>
    <w:rsid w:val="005701A0"/>
    <w:rsid w:val="00570385"/>
    <w:rsid w:val="00590061"/>
    <w:rsid w:val="00590A83"/>
    <w:rsid w:val="0059162D"/>
    <w:rsid w:val="00594691"/>
    <w:rsid w:val="00594AF3"/>
    <w:rsid w:val="0059711E"/>
    <w:rsid w:val="00597217"/>
    <w:rsid w:val="005A1024"/>
    <w:rsid w:val="005A136E"/>
    <w:rsid w:val="005A144B"/>
    <w:rsid w:val="005A3D9C"/>
    <w:rsid w:val="005A53F6"/>
    <w:rsid w:val="005A66B9"/>
    <w:rsid w:val="005B39B9"/>
    <w:rsid w:val="005C4341"/>
    <w:rsid w:val="005C7C5D"/>
    <w:rsid w:val="005D6D20"/>
    <w:rsid w:val="005D7385"/>
    <w:rsid w:val="005E3FB6"/>
    <w:rsid w:val="005F01CA"/>
    <w:rsid w:val="005F068D"/>
    <w:rsid w:val="005F259A"/>
    <w:rsid w:val="005F45E0"/>
    <w:rsid w:val="00600A0A"/>
    <w:rsid w:val="00605703"/>
    <w:rsid w:val="0061018D"/>
    <w:rsid w:val="00612B76"/>
    <w:rsid w:val="00613643"/>
    <w:rsid w:val="00613CBB"/>
    <w:rsid w:val="00622578"/>
    <w:rsid w:val="00623503"/>
    <w:rsid w:val="00623C80"/>
    <w:rsid w:val="00623E9E"/>
    <w:rsid w:val="006260A6"/>
    <w:rsid w:val="006318B7"/>
    <w:rsid w:val="0064372D"/>
    <w:rsid w:val="00651D96"/>
    <w:rsid w:val="00652CD4"/>
    <w:rsid w:val="00653A80"/>
    <w:rsid w:val="00654F2D"/>
    <w:rsid w:val="0065637B"/>
    <w:rsid w:val="00662AFC"/>
    <w:rsid w:val="006662A8"/>
    <w:rsid w:val="00667A08"/>
    <w:rsid w:val="0067406A"/>
    <w:rsid w:val="00674D7F"/>
    <w:rsid w:val="006753FF"/>
    <w:rsid w:val="00676FFA"/>
    <w:rsid w:val="00677274"/>
    <w:rsid w:val="00680611"/>
    <w:rsid w:val="006823B9"/>
    <w:rsid w:val="006864BC"/>
    <w:rsid w:val="00694009"/>
    <w:rsid w:val="00695F01"/>
    <w:rsid w:val="0069774E"/>
    <w:rsid w:val="006A1310"/>
    <w:rsid w:val="006A4026"/>
    <w:rsid w:val="006A5049"/>
    <w:rsid w:val="006A511D"/>
    <w:rsid w:val="006A5C6B"/>
    <w:rsid w:val="006A6F01"/>
    <w:rsid w:val="006A7E4B"/>
    <w:rsid w:val="006B0BA2"/>
    <w:rsid w:val="006B215B"/>
    <w:rsid w:val="006C00D8"/>
    <w:rsid w:val="006C0D03"/>
    <w:rsid w:val="006C112F"/>
    <w:rsid w:val="006C2907"/>
    <w:rsid w:val="006C497A"/>
    <w:rsid w:val="006C6684"/>
    <w:rsid w:val="006C6CA5"/>
    <w:rsid w:val="006C7194"/>
    <w:rsid w:val="006D5439"/>
    <w:rsid w:val="006E2427"/>
    <w:rsid w:val="006E2A13"/>
    <w:rsid w:val="006E64E7"/>
    <w:rsid w:val="006F1406"/>
    <w:rsid w:val="006F2366"/>
    <w:rsid w:val="006F25BB"/>
    <w:rsid w:val="006F38D2"/>
    <w:rsid w:val="006F444B"/>
    <w:rsid w:val="006F54F4"/>
    <w:rsid w:val="00700C96"/>
    <w:rsid w:val="007024A2"/>
    <w:rsid w:val="00705F48"/>
    <w:rsid w:val="00707E1A"/>
    <w:rsid w:val="0071343D"/>
    <w:rsid w:val="0071549C"/>
    <w:rsid w:val="00716863"/>
    <w:rsid w:val="00722B30"/>
    <w:rsid w:val="00725D17"/>
    <w:rsid w:val="007276FD"/>
    <w:rsid w:val="0073224A"/>
    <w:rsid w:val="0073579C"/>
    <w:rsid w:val="00735969"/>
    <w:rsid w:val="00735E20"/>
    <w:rsid w:val="007442E7"/>
    <w:rsid w:val="00744C25"/>
    <w:rsid w:val="00745176"/>
    <w:rsid w:val="00746012"/>
    <w:rsid w:val="00755892"/>
    <w:rsid w:val="007575FE"/>
    <w:rsid w:val="00761489"/>
    <w:rsid w:val="00763A60"/>
    <w:rsid w:val="00770595"/>
    <w:rsid w:val="00770EEF"/>
    <w:rsid w:val="00773017"/>
    <w:rsid w:val="00777530"/>
    <w:rsid w:val="00780B5C"/>
    <w:rsid w:val="00781966"/>
    <w:rsid w:val="007876D4"/>
    <w:rsid w:val="00793ADB"/>
    <w:rsid w:val="0079459E"/>
    <w:rsid w:val="007A022D"/>
    <w:rsid w:val="007A21C5"/>
    <w:rsid w:val="007A2CE1"/>
    <w:rsid w:val="007A37F8"/>
    <w:rsid w:val="007A7941"/>
    <w:rsid w:val="007B0CFE"/>
    <w:rsid w:val="007B11A5"/>
    <w:rsid w:val="007B42D4"/>
    <w:rsid w:val="007B6742"/>
    <w:rsid w:val="007B7C63"/>
    <w:rsid w:val="007D25E9"/>
    <w:rsid w:val="007D37B0"/>
    <w:rsid w:val="007D4E51"/>
    <w:rsid w:val="007D5526"/>
    <w:rsid w:val="007D76EE"/>
    <w:rsid w:val="007E0201"/>
    <w:rsid w:val="007E4456"/>
    <w:rsid w:val="007F06A8"/>
    <w:rsid w:val="007F0C79"/>
    <w:rsid w:val="007F28D2"/>
    <w:rsid w:val="0080049D"/>
    <w:rsid w:val="00800A35"/>
    <w:rsid w:val="008050E8"/>
    <w:rsid w:val="008051FF"/>
    <w:rsid w:val="00806BAC"/>
    <w:rsid w:val="008118C4"/>
    <w:rsid w:val="00813C90"/>
    <w:rsid w:val="0081485A"/>
    <w:rsid w:val="00817C44"/>
    <w:rsid w:val="008305EA"/>
    <w:rsid w:val="008310F7"/>
    <w:rsid w:val="00831F87"/>
    <w:rsid w:val="00833B03"/>
    <w:rsid w:val="00837D73"/>
    <w:rsid w:val="00842FFE"/>
    <w:rsid w:val="00846682"/>
    <w:rsid w:val="008466E9"/>
    <w:rsid w:val="00847DE8"/>
    <w:rsid w:val="0085173F"/>
    <w:rsid w:val="00854CF3"/>
    <w:rsid w:val="00857CB8"/>
    <w:rsid w:val="008600A1"/>
    <w:rsid w:val="00863E20"/>
    <w:rsid w:val="008643C6"/>
    <w:rsid w:val="008661DC"/>
    <w:rsid w:val="00867BFB"/>
    <w:rsid w:val="0087266C"/>
    <w:rsid w:val="008740A5"/>
    <w:rsid w:val="00874A7A"/>
    <w:rsid w:val="00876053"/>
    <w:rsid w:val="00877526"/>
    <w:rsid w:val="00880B34"/>
    <w:rsid w:val="008862DE"/>
    <w:rsid w:val="008863B1"/>
    <w:rsid w:val="0089005F"/>
    <w:rsid w:val="00895FC3"/>
    <w:rsid w:val="008A14B1"/>
    <w:rsid w:val="008A14C2"/>
    <w:rsid w:val="008A4D41"/>
    <w:rsid w:val="008A735C"/>
    <w:rsid w:val="008A7E53"/>
    <w:rsid w:val="008B2D23"/>
    <w:rsid w:val="008B3DEB"/>
    <w:rsid w:val="008B75D2"/>
    <w:rsid w:val="008C1F26"/>
    <w:rsid w:val="008C2B6D"/>
    <w:rsid w:val="008C2B9B"/>
    <w:rsid w:val="008C39DA"/>
    <w:rsid w:val="008C3B86"/>
    <w:rsid w:val="008D4EC0"/>
    <w:rsid w:val="008E46F9"/>
    <w:rsid w:val="008F0AE9"/>
    <w:rsid w:val="008F25C4"/>
    <w:rsid w:val="008F2736"/>
    <w:rsid w:val="008F315C"/>
    <w:rsid w:val="008F3905"/>
    <w:rsid w:val="008F69D0"/>
    <w:rsid w:val="00900CA5"/>
    <w:rsid w:val="00906EBA"/>
    <w:rsid w:val="00910519"/>
    <w:rsid w:val="009142BA"/>
    <w:rsid w:val="00914BA1"/>
    <w:rsid w:val="00916DF9"/>
    <w:rsid w:val="00921887"/>
    <w:rsid w:val="00921CC6"/>
    <w:rsid w:val="009249D1"/>
    <w:rsid w:val="00924EAD"/>
    <w:rsid w:val="00941C78"/>
    <w:rsid w:val="0094389B"/>
    <w:rsid w:val="00945AF4"/>
    <w:rsid w:val="009505CA"/>
    <w:rsid w:val="00950EBB"/>
    <w:rsid w:val="009531AB"/>
    <w:rsid w:val="00954ABF"/>
    <w:rsid w:val="009625A1"/>
    <w:rsid w:val="009631FC"/>
    <w:rsid w:val="00963BBD"/>
    <w:rsid w:val="00971641"/>
    <w:rsid w:val="009746D0"/>
    <w:rsid w:val="00974CC4"/>
    <w:rsid w:val="00976CD1"/>
    <w:rsid w:val="009865F1"/>
    <w:rsid w:val="00986838"/>
    <w:rsid w:val="00987069"/>
    <w:rsid w:val="00990843"/>
    <w:rsid w:val="009A43A1"/>
    <w:rsid w:val="009A6135"/>
    <w:rsid w:val="009B39D6"/>
    <w:rsid w:val="009B3D18"/>
    <w:rsid w:val="009B7EFC"/>
    <w:rsid w:val="009D3183"/>
    <w:rsid w:val="009D7312"/>
    <w:rsid w:val="009E1516"/>
    <w:rsid w:val="009E1DEE"/>
    <w:rsid w:val="009E32D8"/>
    <w:rsid w:val="009F1849"/>
    <w:rsid w:val="009F2024"/>
    <w:rsid w:val="009F3881"/>
    <w:rsid w:val="009F3C73"/>
    <w:rsid w:val="009F3D73"/>
    <w:rsid w:val="009F5A3E"/>
    <w:rsid w:val="009F5A4B"/>
    <w:rsid w:val="009F5C93"/>
    <w:rsid w:val="00A0163F"/>
    <w:rsid w:val="00A03F7F"/>
    <w:rsid w:val="00A0695A"/>
    <w:rsid w:val="00A06BEB"/>
    <w:rsid w:val="00A10135"/>
    <w:rsid w:val="00A11C07"/>
    <w:rsid w:val="00A137BB"/>
    <w:rsid w:val="00A13A4E"/>
    <w:rsid w:val="00A13F69"/>
    <w:rsid w:val="00A14CDA"/>
    <w:rsid w:val="00A155F5"/>
    <w:rsid w:val="00A171BB"/>
    <w:rsid w:val="00A21D5D"/>
    <w:rsid w:val="00A23EF0"/>
    <w:rsid w:val="00A24250"/>
    <w:rsid w:val="00A2575E"/>
    <w:rsid w:val="00A270FE"/>
    <w:rsid w:val="00A316B9"/>
    <w:rsid w:val="00A3183E"/>
    <w:rsid w:val="00A32BC4"/>
    <w:rsid w:val="00A334F6"/>
    <w:rsid w:val="00A34050"/>
    <w:rsid w:val="00A35FA7"/>
    <w:rsid w:val="00A40666"/>
    <w:rsid w:val="00A41F4E"/>
    <w:rsid w:val="00A44D01"/>
    <w:rsid w:val="00A4644B"/>
    <w:rsid w:val="00A53B18"/>
    <w:rsid w:val="00A54CB9"/>
    <w:rsid w:val="00A57766"/>
    <w:rsid w:val="00A60FAE"/>
    <w:rsid w:val="00A7094B"/>
    <w:rsid w:val="00A763F3"/>
    <w:rsid w:val="00A80372"/>
    <w:rsid w:val="00A80AAC"/>
    <w:rsid w:val="00A81E0A"/>
    <w:rsid w:val="00A85BA0"/>
    <w:rsid w:val="00A91DD6"/>
    <w:rsid w:val="00A92D1F"/>
    <w:rsid w:val="00A95526"/>
    <w:rsid w:val="00A97647"/>
    <w:rsid w:val="00AA4CED"/>
    <w:rsid w:val="00AA5E25"/>
    <w:rsid w:val="00AA767C"/>
    <w:rsid w:val="00AB4F17"/>
    <w:rsid w:val="00AB5F4B"/>
    <w:rsid w:val="00AC073A"/>
    <w:rsid w:val="00AC3AE9"/>
    <w:rsid w:val="00AC3E01"/>
    <w:rsid w:val="00AC51AE"/>
    <w:rsid w:val="00AE2AA2"/>
    <w:rsid w:val="00AE3632"/>
    <w:rsid w:val="00AE48D8"/>
    <w:rsid w:val="00AF45B5"/>
    <w:rsid w:val="00AF6D85"/>
    <w:rsid w:val="00B014DE"/>
    <w:rsid w:val="00B028CF"/>
    <w:rsid w:val="00B03798"/>
    <w:rsid w:val="00B05C8C"/>
    <w:rsid w:val="00B07232"/>
    <w:rsid w:val="00B13B6D"/>
    <w:rsid w:val="00B174AB"/>
    <w:rsid w:val="00B211E9"/>
    <w:rsid w:val="00B23354"/>
    <w:rsid w:val="00B2452E"/>
    <w:rsid w:val="00B247DC"/>
    <w:rsid w:val="00B34388"/>
    <w:rsid w:val="00B35E9F"/>
    <w:rsid w:val="00B40EC0"/>
    <w:rsid w:val="00B4216E"/>
    <w:rsid w:val="00B422BA"/>
    <w:rsid w:val="00B429E8"/>
    <w:rsid w:val="00B42D59"/>
    <w:rsid w:val="00B44047"/>
    <w:rsid w:val="00B44EC0"/>
    <w:rsid w:val="00B46C2B"/>
    <w:rsid w:val="00B46DD9"/>
    <w:rsid w:val="00B521B9"/>
    <w:rsid w:val="00B52403"/>
    <w:rsid w:val="00B54259"/>
    <w:rsid w:val="00B5527C"/>
    <w:rsid w:val="00B55845"/>
    <w:rsid w:val="00B612D5"/>
    <w:rsid w:val="00B635D2"/>
    <w:rsid w:val="00B65954"/>
    <w:rsid w:val="00B67789"/>
    <w:rsid w:val="00B67C37"/>
    <w:rsid w:val="00B715D2"/>
    <w:rsid w:val="00B7378C"/>
    <w:rsid w:val="00B73F5F"/>
    <w:rsid w:val="00B7581F"/>
    <w:rsid w:val="00B77281"/>
    <w:rsid w:val="00B8092E"/>
    <w:rsid w:val="00B82F9A"/>
    <w:rsid w:val="00B83604"/>
    <w:rsid w:val="00B86872"/>
    <w:rsid w:val="00B909E3"/>
    <w:rsid w:val="00B91FC7"/>
    <w:rsid w:val="00BA496E"/>
    <w:rsid w:val="00BA7127"/>
    <w:rsid w:val="00BB2A4D"/>
    <w:rsid w:val="00BB5781"/>
    <w:rsid w:val="00BC09ED"/>
    <w:rsid w:val="00BC1CAB"/>
    <w:rsid w:val="00BC212C"/>
    <w:rsid w:val="00BC21DE"/>
    <w:rsid w:val="00BC2534"/>
    <w:rsid w:val="00BC3FE9"/>
    <w:rsid w:val="00BD02EE"/>
    <w:rsid w:val="00BD2C1E"/>
    <w:rsid w:val="00BD3CC1"/>
    <w:rsid w:val="00BD3E2E"/>
    <w:rsid w:val="00BD7A79"/>
    <w:rsid w:val="00BE371D"/>
    <w:rsid w:val="00BE4166"/>
    <w:rsid w:val="00BE6CCD"/>
    <w:rsid w:val="00BE75DF"/>
    <w:rsid w:val="00BF03E4"/>
    <w:rsid w:val="00BF10DD"/>
    <w:rsid w:val="00BF26CD"/>
    <w:rsid w:val="00BF5110"/>
    <w:rsid w:val="00BF6BF2"/>
    <w:rsid w:val="00BF78AF"/>
    <w:rsid w:val="00C04F49"/>
    <w:rsid w:val="00C0555D"/>
    <w:rsid w:val="00C106FC"/>
    <w:rsid w:val="00C13637"/>
    <w:rsid w:val="00C1579D"/>
    <w:rsid w:val="00C21524"/>
    <w:rsid w:val="00C21D77"/>
    <w:rsid w:val="00C23497"/>
    <w:rsid w:val="00C321E7"/>
    <w:rsid w:val="00C35B16"/>
    <w:rsid w:val="00C40FBD"/>
    <w:rsid w:val="00C41266"/>
    <w:rsid w:val="00C41486"/>
    <w:rsid w:val="00C43B4A"/>
    <w:rsid w:val="00C43BB7"/>
    <w:rsid w:val="00C45574"/>
    <w:rsid w:val="00C46CE9"/>
    <w:rsid w:val="00C534E0"/>
    <w:rsid w:val="00C6253F"/>
    <w:rsid w:val="00C664F3"/>
    <w:rsid w:val="00C82119"/>
    <w:rsid w:val="00C836A3"/>
    <w:rsid w:val="00C842EC"/>
    <w:rsid w:val="00C864DC"/>
    <w:rsid w:val="00C92AE2"/>
    <w:rsid w:val="00CA2EE3"/>
    <w:rsid w:val="00CA3749"/>
    <w:rsid w:val="00CA4878"/>
    <w:rsid w:val="00CA5E05"/>
    <w:rsid w:val="00CA7B83"/>
    <w:rsid w:val="00CA7E9D"/>
    <w:rsid w:val="00CB13E8"/>
    <w:rsid w:val="00CB37EF"/>
    <w:rsid w:val="00CB6CC8"/>
    <w:rsid w:val="00CC1666"/>
    <w:rsid w:val="00CC39BC"/>
    <w:rsid w:val="00CC546A"/>
    <w:rsid w:val="00CD16C9"/>
    <w:rsid w:val="00CD5403"/>
    <w:rsid w:val="00CD6955"/>
    <w:rsid w:val="00CE4CE4"/>
    <w:rsid w:val="00CE5F0A"/>
    <w:rsid w:val="00CF100A"/>
    <w:rsid w:val="00D02320"/>
    <w:rsid w:val="00D0288A"/>
    <w:rsid w:val="00D035D8"/>
    <w:rsid w:val="00D056CF"/>
    <w:rsid w:val="00D07FEA"/>
    <w:rsid w:val="00D11B44"/>
    <w:rsid w:val="00D14B63"/>
    <w:rsid w:val="00D157ED"/>
    <w:rsid w:val="00D20D62"/>
    <w:rsid w:val="00D22CFE"/>
    <w:rsid w:val="00D24D4D"/>
    <w:rsid w:val="00D33787"/>
    <w:rsid w:val="00D35802"/>
    <w:rsid w:val="00D3581F"/>
    <w:rsid w:val="00D41DDA"/>
    <w:rsid w:val="00D42714"/>
    <w:rsid w:val="00D57BA1"/>
    <w:rsid w:val="00D608BE"/>
    <w:rsid w:val="00D623B8"/>
    <w:rsid w:val="00D6269D"/>
    <w:rsid w:val="00D76992"/>
    <w:rsid w:val="00D81897"/>
    <w:rsid w:val="00D83BA2"/>
    <w:rsid w:val="00D9031C"/>
    <w:rsid w:val="00D92084"/>
    <w:rsid w:val="00D93DB8"/>
    <w:rsid w:val="00D9485E"/>
    <w:rsid w:val="00D96D4F"/>
    <w:rsid w:val="00D97A1A"/>
    <w:rsid w:val="00DA43D3"/>
    <w:rsid w:val="00DA5FFD"/>
    <w:rsid w:val="00DA7D73"/>
    <w:rsid w:val="00DC12EF"/>
    <w:rsid w:val="00DC37EF"/>
    <w:rsid w:val="00DC3EEF"/>
    <w:rsid w:val="00DC4E41"/>
    <w:rsid w:val="00DC50E2"/>
    <w:rsid w:val="00DC7228"/>
    <w:rsid w:val="00DD0561"/>
    <w:rsid w:val="00DD6B58"/>
    <w:rsid w:val="00DD6DB2"/>
    <w:rsid w:val="00DE1931"/>
    <w:rsid w:val="00DE2BB4"/>
    <w:rsid w:val="00DE7906"/>
    <w:rsid w:val="00E00A0F"/>
    <w:rsid w:val="00E02E34"/>
    <w:rsid w:val="00E03291"/>
    <w:rsid w:val="00E05DE5"/>
    <w:rsid w:val="00E15BDB"/>
    <w:rsid w:val="00E15E42"/>
    <w:rsid w:val="00E16661"/>
    <w:rsid w:val="00E1772F"/>
    <w:rsid w:val="00E2123A"/>
    <w:rsid w:val="00E24BC6"/>
    <w:rsid w:val="00E27F45"/>
    <w:rsid w:val="00E45178"/>
    <w:rsid w:val="00E466B3"/>
    <w:rsid w:val="00E51BEB"/>
    <w:rsid w:val="00E52C85"/>
    <w:rsid w:val="00E56619"/>
    <w:rsid w:val="00E572D9"/>
    <w:rsid w:val="00E60979"/>
    <w:rsid w:val="00E6244E"/>
    <w:rsid w:val="00E64192"/>
    <w:rsid w:val="00E6544F"/>
    <w:rsid w:val="00E66E7A"/>
    <w:rsid w:val="00E75D6B"/>
    <w:rsid w:val="00E76265"/>
    <w:rsid w:val="00E76A55"/>
    <w:rsid w:val="00E87D75"/>
    <w:rsid w:val="00E9092B"/>
    <w:rsid w:val="00EA0E8F"/>
    <w:rsid w:val="00EA195B"/>
    <w:rsid w:val="00EB2165"/>
    <w:rsid w:val="00EB2B3B"/>
    <w:rsid w:val="00EB4E94"/>
    <w:rsid w:val="00EB7106"/>
    <w:rsid w:val="00EC0641"/>
    <w:rsid w:val="00EC1914"/>
    <w:rsid w:val="00EC1B17"/>
    <w:rsid w:val="00EC1B78"/>
    <w:rsid w:val="00EC570F"/>
    <w:rsid w:val="00EC7398"/>
    <w:rsid w:val="00EC7C69"/>
    <w:rsid w:val="00ED0254"/>
    <w:rsid w:val="00ED70C5"/>
    <w:rsid w:val="00EE7ED7"/>
    <w:rsid w:val="00EF0819"/>
    <w:rsid w:val="00EF287F"/>
    <w:rsid w:val="00F00E21"/>
    <w:rsid w:val="00F03485"/>
    <w:rsid w:val="00F10875"/>
    <w:rsid w:val="00F1435B"/>
    <w:rsid w:val="00F22CC9"/>
    <w:rsid w:val="00F30926"/>
    <w:rsid w:val="00F34187"/>
    <w:rsid w:val="00F42BC1"/>
    <w:rsid w:val="00F43559"/>
    <w:rsid w:val="00F438C5"/>
    <w:rsid w:val="00F4481F"/>
    <w:rsid w:val="00F53A40"/>
    <w:rsid w:val="00F5694F"/>
    <w:rsid w:val="00F6480D"/>
    <w:rsid w:val="00F64BE3"/>
    <w:rsid w:val="00F67941"/>
    <w:rsid w:val="00F7064D"/>
    <w:rsid w:val="00F70A6F"/>
    <w:rsid w:val="00F70C3F"/>
    <w:rsid w:val="00F71898"/>
    <w:rsid w:val="00F72764"/>
    <w:rsid w:val="00F741F4"/>
    <w:rsid w:val="00F74C5D"/>
    <w:rsid w:val="00F75A21"/>
    <w:rsid w:val="00F813E5"/>
    <w:rsid w:val="00F81602"/>
    <w:rsid w:val="00F90D34"/>
    <w:rsid w:val="00F94107"/>
    <w:rsid w:val="00F965FC"/>
    <w:rsid w:val="00FA3BF2"/>
    <w:rsid w:val="00FA4D06"/>
    <w:rsid w:val="00FA7DDD"/>
    <w:rsid w:val="00FB65D7"/>
    <w:rsid w:val="00FC1F6C"/>
    <w:rsid w:val="00FD2B3B"/>
    <w:rsid w:val="00FE011A"/>
    <w:rsid w:val="00FE0DD0"/>
    <w:rsid w:val="00FE2338"/>
    <w:rsid w:val="00FE527A"/>
    <w:rsid w:val="00FF0CE4"/>
    <w:rsid w:val="00FF3DD6"/>
    <w:rsid w:val="00FF5FD1"/>
    <w:rsid w:val="00FF641C"/>
    <w:rsid w:val="00FF7DFD"/>
    <w:rsid w:val="05D24E48"/>
    <w:rsid w:val="4937CE41"/>
    <w:rsid w:val="567FA286"/>
    <w:rsid w:val="6DA94EB9"/>
    <w:rsid w:val="70903AE5"/>
    <w:rsid w:val="715691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38787"/>
  <w15:docId w15:val="{008F593C-A0A3-49F6-94C7-FC75F9A9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 text"/>
    <w:qFormat/>
    <w:rsid w:val="009E32D8"/>
    <w:pPr>
      <w:spacing w:before="120" w:after="120"/>
    </w:pPr>
    <w:rPr>
      <w:sz w:val="24"/>
    </w:rPr>
  </w:style>
  <w:style w:type="paragraph" w:styleId="Kop1">
    <w:name w:val="heading 1"/>
    <w:basedOn w:val="Standaard"/>
    <w:next w:val="Standaard"/>
    <w:link w:val="Kop1Char"/>
    <w:uiPriority w:val="9"/>
    <w:rsid w:val="00E1772F"/>
    <w:pPr>
      <w:keepNext/>
      <w:keepLines/>
      <w:numPr>
        <w:numId w:val="1"/>
      </w:numPr>
      <w:spacing w:before="480" w:after="0"/>
      <w:outlineLvl w:val="0"/>
    </w:pPr>
    <w:rPr>
      <w:rFonts w:eastAsiaTheme="majorEastAsia" w:cstheme="majorBidi"/>
      <w:b/>
      <w:bCs/>
      <w:i/>
      <w:sz w:val="18"/>
      <w:szCs w:val="28"/>
    </w:rPr>
  </w:style>
  <w:style w:type="paragraph" w:styleId="Kop2">
    <w:name w:val="heading 2"/>
    <w:basedOn w:val="Standaard"/>
    <w:next w:val="Standaard"/>
    <w:link w:val="Kop2Char"/>
    <w:uiPriority w:val="9"/>
    <w:semiHidden/>
    <w:unhideWhenUsed/>
    <w:rsid w:val="00E1772F"/>
    <w:pPr>
      <w:keepNext/>
      <w:keepLines/>
      <w:numPr>
        <w:ilvl w:val="1"/>
        <w:numId w:val="1"/>
      </w:numPr>
      <w:spacing w:before="200" w:after="0"/>
      <w:outlineLvl w:val="1"/>
    </w:pPr>
    <w:rPr>
      <w:rFonts w:eastAsiaTheme="majorEastAsia" w:cstheme="majorBidi"/>
      <w:b/>
      <w:bCs/>
      <w:i/>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4691"/>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594691"/>
    <w:rPr>
      <w:rFonts w:ascii="Verdana" w:hAnsi="Verdana"/>
      <w:sz w:val="20"/>
    </w:rPr>
  </w:style>
  <w:style w:type="paragraph" w:styleId="Voettekst">
    <w:name w:val="footer"/>
    <w:basedOn w:val="Standaard"/>
    <w:link w:val="VoettekstChar"/>
    <w:uiPriority w:val="99"/>
    <w:unhideWhenUsed/>
    <w:rsid w:val="00594691"/>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594691"/>
    <w:rPr>
      <w:rFonts w:ascii="Verdana" w:hAnsi="Verdana"/>
      <w:sz w:val="20"/>
    </w:rPr>
  </w:style>
  <w:style w:type="paragraph" w:styleId="Ballontekst">
    <w:name w:val="Balloon Text"/>
    <w:basedOn w:val="Standaard"/>
    <w:link w:val="BallontekstChar"/>
    <w:uiPriority w:val="99"/>
    <w:semiHidden/>
    <w:unhideWhenUsed/>
    <w:rsid w:val="00594691"/>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4691"/>
    <w:rPr>
      <w:rFonts w:ascii="Tahoma" w:hAnsi="Tahoma" w:cs="Tahoma"/>
      <w:sz w:val="16"/>
      <w:szCs w:val="16"/>
    </w:rPr>
  </w:style>
  <w:style w:type="character" w:customStyle="1" w:styleId="Kop1Char">
    <w:name w:val="Kop 1 Char"/>
    <w:basedOn w:val="Standaardalinea-lettertype"/>
    <w:link w:val="Kop1"/>
    <w:uiPriority w:val="9"/>
    <w:rsid w:val="00E1772F"/>
    <w:rPr>
      <w:rFonts w:ascii="Verdana" w:eastAsiaTheme="majorEastAsia" w:hAnsi="Verdana" w:cstheme="majorBidi"/>
      <w:b/>
      <w:bCs/>
      <w:i/>
      <w:sz w:val="18"/>
      <w:szCs w:val="28"/>
    </w:rPr>
  </w:style>
  <w:style w:type="character" w:customStyle="1" w:styleId="Kop2Char">
    <w:name w:val="Kop 2 Char"/>
    <w:basedOn w:val="Standaardalinea-lettertype"/>
    <w:link w:val="Kop2"/>
    <w:uiPriority w:val="9"/>
    <w:semiHidden/>
    <w:rsid w:val="00E1772F"/>
    <w:rPr>
      <w:rFonts w:ascii="Verdana" w:eastAsiaTheme="majorEastAsia" w:hAnsi="Verdana" w:cstheme="majorBidi"/>
      <w:b/>
      <w:bCs/>
      <w:i/>
      <w:sz w:val="18"/>
      <w:szCs w:val="26"/>
    </w:rPr>
  </w:style>
  <w:style w:type="character" w:styleId="Hyperlink">
    <w:name w:val="Hyperlink"/>
    <w:basedOn w:val="Standaardalinea-lettertype"/>
    <w:uiPriority w:val="99"/>
    <w:unhideWhenUsed/>
    <w:rsid w:val="006C00D8"/>
    <w:rPr>
      <w:color w:val="0000FF" w:themeColor="hyperlink"/>
      <w:u w:val="single"/>
    </w:rPr>
  </w:style>
  <w:style w:type="table" w:styleId="Tabelraster">
    <w:name w:val="Table Grid"/>
    <w:basedOn w:val="Standaardtabel"/>
    <w:uiPriority w:val="39"/>
    <w:rsid w:val="00A13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arge">
    <w:name w:val="Title large"/>
    <w:basedOn w:val="Standaard"/>
    <w:link w:val="TitlelargeChar"/>
    <w:qFormat/>
    <w:rsid w:val="00F741F4"/>
    <w:pPr>
      <w:spacing w:before="0" w:after="0" w:line="23" w:lineRule="atLeast"/>
    </w:pPr>
    <w:rPr>
      <w:b/>
      <w:color w:val="00A0DD"/>
      <w:sz w:val="40"/>
      <w:szCs w:val="40"/>
    </w:rPr>
  </w:style>
  <w:style w:type="paragraph" w:customStyle="1" w:styleId="Titlesmall">
    <w:name w:val="Title small"/>
    <w:basedOn w:val="Standaard"/>
    <w:link w:val="TitlesmallChar"/>
    <w:qFormat/>
    <w:rsid w:val="00F741F4"/>
    <w:pPr>
      <w:spacing w:before="0" w:after="0" w:line="23" w:lineRule="atLeast"/>
    </w:pPr>
    <w:rPr>
      <w:b/>
      <w:color w:val="00A0DD"/>
      <w:sz w:val="28"/>
      <w:szCs w:val="28"/>
    </w:rPr>
  </w:style>
  <w:style w:type="character" w:customStyle="1" w:styleId="TitlelargeChar">
    <w:name w:val="Title large Char"/>
    <w:basedOn w:val="Standaardalinea-lettertype"/>
    <w:link w:val="Titlelarge"/>
    <w:rsid w:val="00F741F4"/>
    <w:rPr>
      <w:b/>
      <w:color w:val="00A0DD"/>
      <w:sz w:val="40"/>
      <w:szCs w:val="40"/>
    </w:rPr>
  </w:style>
  <w:style w:type="paragraph" w:customStyle="1" w:styleId="Introtitleextrasmall">
    <w:name w:val="Intro / title extra small"/>
    <w:basedOn w:val="Standaard"/>
    <w:link w:val="IntrotitleextrasmallChar"/>
    <w:qFormat/>
    <w:rsid w:val="00B91FC7"/>
    <w:pPr>
      <w:spacing w:before="0" w:after="0" w:line="23" w:lineRule="atLeast"/>
    </w:pPr>
    <w:rPr>
      <w:b/>
      <w:color w:val="494132"/>
      <w:sz w:val="26"/>
      <w:szCs w:val="26"/>
    </w:rPr>
  </w:style>
  <w:style w:type="character" w:customStyle="1" w:styleId="TitlesmallChar">
    <w:name w:val="Title small Char"/>
    <w:basedOn w:val="Standaardalinea-lettertype"/>
    <w:link w:val="Titlesmall"/>
    <w:rsid w:val="00F741F4"/>
    <w:rPr>
      <w:b/>
      <w:color w:val="00A0DD"/>
      <w:sz w:val="28"/>
      <w:szCs w:val="28"/>
    </w:rPr>
  </w:style>
  <w:style w:type="paragraph" w:customStyle="1" w:styleId="Heading">
    <w:name w:val="Heading"/>
    <w:basedOn w:val="Standaard"/>
    <w:link w:val="HeadingChar"/>
    <w:qFormat/>
    <w:rsid w:val="00B91FC7"/>
    <w:pPr>
      <w:spacing w:before="0" w:after="0" w:line="23" w:lineRule="atLeast"/>
      <w:jc w:val="right"/>
    </w:pPr>
    <w:rPr>
      <w:b/>
      <w:color w:val="00A0DD"/>
      <w:sz w:val="36"/>
      <w:szCs w:val="36"/>
    </w:rPr>
  </w:style>
  <w:style w:type="character" w:customStyle="1" w:styleId="IntrotitleextrasmallChar">
    <w:name w:val="Intro / title extra small Char"/>
    <w:basedOn w:val="Standaardalinea-lettertype"/>
    <w:link w:val="Introtitleextrasmall"/>
    <w:rsid w:val="00B91FC7"/>
    <w:rPr>
      <w:b/>
      <w:color w:val="494132"/>
      <w:sz w:val="26"/>
      <w:szCs w:val="26"/>
    </w:rPr>
  </w:style>
  <w:style w:type="character" w:customStyle="1" w:styleId="HeadingChar">
    <w:name w:val="Heading Char"/>
    <w:basedOn w:val="Standaardalinea-lettertype"/>
    <w:link w:val="Heading"/>
    <w:rsid w:val="00B91FC7"/>
    <w:rPr>
      <w:b/>
      <w:color w:val="00A0DD"/>
      <w:sz w:val="36"/>
      <w:szCs w:val="36"/>
    </w:rPr>
  </w:style>
  <w:style w:type="paragraph" w:styleId="Lijstalinea">
    <w:name w:val="List Paragraph"/>
    <w:basedOn w:val="Standaard"/>
    <w:uiPriority w:val="34"/>
    <w:qFormat/>
    <w:rsid w:val="00BD7A79"/>
    <w:pPr>
      <w:ind w:left="720"/>
      <w:contextualSpacing/>
    </w:pPr>
  </w:style>
  <w:style w:type="character" w:styleId="Zwaar">
    <w:name w:val="Strong"/>
    <w:basedOn w:val="Standaardalinea-lettertype"/>
    <w:uiPriority w:val="22"/>
    <w:qFormat/>
    <w:rsid w:val="00BD7A79"/>
    <w:rPr>
      <w:b/>
      <w:bCs/>
    </w:rPr>
  </w:style>
  <w:style w:type="character" w:styleId="Verwijzingopmerking">
    <w:name w:val="annotation reference"/>
    <w:basedOn w:val="Standaardalinea-lettertype"/>
    <w:uiPriority w:val="99"/>
    <w:semiHidden/>
    <w:unhideWhenUsed/>
    <w:rsid w:val="009625A1"/>
    <w:rPr>
      <w:sz w:val="16"/>
      <w:szCs w:val="16"/>
    </w:rPr>
  </w:style>
  <w:style w:type="paragraph" w:styleId="Tekstopmerking">
    <w:name w:val="annotation text"/>
    <w:basedOn w:val="Standaard"/>
    <w:link w:val="TekstopmerkingChar"/>
    <w:uiPriority w:val="99"/>
    <w:semiHidden/>
    <w:unhideWhenUsed/>
    <w:rsid w:val="009625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625A1"/>
    <w:rPr>
      <w:sz w:val="20"/>
      <w:szCs w:val="20"/>
    </w:rPr>
  </w:style>
  <w:style w:type="paragraph" w:styleId="Onderwerpvanopmerking">
    <w:name w:val="annotation subject"/>
    <w:basedOn w:val="Tekstopmerking"/>
    <w:next w:val="Tekstopmerking"/>
    <w:link w:val="OnderwerpvanopmerkingChar"/>
    <w:uiPriority w:val="99"/>
    <w:semiHidden/>
    <w:unhideWhenUsed/>
    <w:rsid w:val="009625A1"/>
    <w:rPr>
      <w:b/>
      <w:bCs/>
    </w:rPr>
  </w:style>
  <w:style w:type="character" w:customStyle="1" w:styleId="OnderwerpvanopmerkingChar">
    <w:name w:val="Onderwerp van opmerking Char"/>
    <w:basedOn w:val="TekstopmerkingChar"/>
    <w:link w:val="Onderwerpvanopmerking"/>
    <w:uiPriority w:val="99"/>
    <w:semiHidden/>
    <w:rsid w:val="009625A1"/>
    <w:rPr>
      <w:b/>
      <w:bCs/>
      <w:sz w:val="20"/>
      <w:szCs w:val="20"/>
    </w:rPr>
  </w:style>
  <w:style w:type="character" w:styleId="Onopgelostemelding">
    <w:name w:val="Unresolved Mention"/>
    <w:basedOn w:val="Standaardalinea-lettertype"/>
    <w:uiPriority w:val="99"/>
    <w:semiHidden/>
    <w:unhideWhenUsed/>
    <w:rsid w:val="008C1F26"/>
    <w:rPr>
      <w:color w:val="808080"/>
      <w:shd w:val="clear" w:color="auto" w:fill="E6E6E6"/>
    </w:rPr>
  </w:style>
  <w:style w:type="character" w:customStyle="1" w:styleId="apple-converted-space">
    <w:name w:val="apple-converted-space"/>
    <w:basedOn w:val="Standaardalinea-lettertype"/>
    <w:rsid w:val="00541C77"/>
  </w:style>
  <w:style w:type="paragraph" w:styleId="Revisie">
    <w:name w:val="Revision"/>
    <w:hidden/>
    <w:uiPriority w:val="99"/>
    <w:semiHidden/>
    <w:rsid w:val="00B909E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5402">
      <w:bodyDiv w:val="1"/>
      <w:marLeft w:val="0"/>
      <w:marRight w:val="0"/>
      <w:marTop w:val="0"/>
      <w:marBottom w:val="0"/>
      <w:divBdr>
        <w:top w:val="none" w:sz="0" w:space="0" w:color="auto"/>
        <w:left w:val="none" w:sz="0" w:space="0" w:color="auto"/>
        <w:bottom w:val="none" w:sz="0" w:space="0" w:color="auto"/>
        <w:right w:val="none" w:sz="0" w:space="0" w:color="auto"/>
      </w:divBdr>
    </w:div>
    <w:div w:id="960693658">
      <w:bodyDiv w:val="1"/>
      <w:marLeft w:val="0"/>
      <w:marRight w:val="0"/>
      <w:marTop w:val="0"/>
      <w:marBottom w:val="0"/>
      <w:divBdr>
        <w:top w:val="none" w:sz="0" w:space="0" w:color="auto"/>
        <w:left w:val="none" w:sz="0" w:space="0" w:color="auto"/>
        <w:bottom w:val="none" w:sz="0" w:space="0" w:color="auto"/>
        <w:right w:val="none" w:sz="0" w:space="0" w:color="auto"/>
      </w:divBdr>
    </w:div>
    <w:div w:id="153029693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ture@goodplane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dplanet.be/fr/a-propos-de-no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aineBlommaertG\Downloads\Sjabloon-Andere-Autre_20150112.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3CB3F95A547B49A4B0D3A482DA1AD9" ma:contentTypeVersion="10" ma:contentTypeDescription="Create a new document." ma:contentTypeScope="" ma:versionID="e6cfc16e1609ef95f901110776b45db2">
  <xsd:schema xmlns:xsd="http://www.w3.org/2001/XMLSchema" xmlns:xs="http://www.w3.org/2001/XMLSchema" xmlns:p="http://schemas.microsoft.com/office/2006/metadata/properties" xmlns:ns2="2c7aae29-8d26-4c84-bea3-7e4c7f8ba003" xmlns:ns3="ab79bae5-3954-4fc6-b5c7-a632e027fd35" targetNamespace="http://schemas.microsoft.com/office/2006/metadata/properties" ma:root="true" ma:fieldsID="acf790d4e60e4871df3ff540a60d3417" ns2:_="" ns3:_="">
    <xsd:import namespace="2c7aae29-8d26-4c84-bea3-7e4c7f8ba003"/>
    <xsd:import namespace="ab79bae5-3954-4fc6-b5c7-a632e027fd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aae29-8d26-4c84-bea3-7e4c7f8ba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9bae5-3954-4fc6-b5c7-a632e027fd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6F3A1-73E5-443F-9086-EE06F7CD5CA5}">
  <ds:schemaRefs>
    <ds:schemaRef ds:uri="http://schemas.openxmlformats.org/officeDocument/2006/bibliography"/>
  </ds:schemaRefs>
</ds:datastoreItem>
</file>

<file path=customXml/itemProps2.xml><?xml version="1.0" encoding="utf-8"?>
<ds:datastoreItem xmlns:ds="http://schemas.openxmlformats.org/officeDocument/2006/customXml" ds:itemID="{E793782A-B016-4463-8920-1C2E6D784331}">
  <ds:schemaRefs>
    <ds:schemaRef ds:uri="http://schemas.microsoft.com/sharepoint/v3/contenttype/forms"/>
  </ds:schemaRefs>
</ds:datastoreItem>
</file>

<file path=customXml/itemProps3.xml><?xml version="1.0" encoding="utf-8"?>
<ds:datastoreItem xmlns:ds="http://schemas.openxmlformats.org/officeDocument/2006/customXml" ds:itemID="{43515235-1F9F-4EC1-82FA-6B78B837F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9C1C47-2E70-41C9-B418-7C999757E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aae29-8d26-4c84-bea3-7e4c7f8ba003"/>
    <ds:schemaRef ds:uri="ab79bae5-3954-4fc6-b5c7-a632e027f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Sjabloon-Andere-Autre_20150112</Template>
  <TotalTime>0</TotalTime>
  <Pages>3</Pages>
  <Words>903</Words>
  <Characters>4972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5864</CharactersWithSpaces>
  <SharedDoc>false</SharedDoc>
  <HLinks>
    <vt:vector size="12" baseType="variant">
      <vt:variant>
        <vt:i4>3014664</vt:i4>
      </vt:variant>
      <vt:variant>
        <vt:i4>3</vt:i4>
      </vt:variant>
      <vt:variant>
        <vt:i4>0</vt:i4>
      </vt:variant>
      <vt:variant>
        <vt:i4>5</vt:i4>
      </vt:variant>
      <vt:variant>
        <vt:lpwstr>mailto:vacature@goodplanet.be</vt:lpwstr>
      </vt:variant>
      <vt:variant>
        <vt:lpwstr/>
      </vt:variant>
      <vt:variant>
        <vt:i4>6094941</vt:i4>
      </vt:variant>
      <vt:variant>
        <vt:i4>0</vt:i4>
      </vt:variant>
      <vt:variant>
        <vt:i4>0</vt:i4>
      </vt:variant>
      <vt:variant>
        <vt:i4>5</vt:i4>
      </vt:variant>
      <vt:variant>
        <vt:lpwstr>https://www.goodplanet.be/nl/over-ons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 Bock | GoodPlanet Belgium</dc:creator>
  <cp:lastModifiedBy>Verena Reniers | GoodPlanet Belgium</cp:lastModifiedBy>
  <cp:revision>2</cp:revision>
  <cp:lastPrinted>2020-10-13T12:57:00Z</cp:lastPrinted>
  <dcterms:created xsi:type="dcterms:W3CDTF">2021-12-24T09:19:00Z</dcterms:created>
  <dcterms:modified xsi:type="dcterms:W3CDTF">2021-12-24T09:19:00Z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0x010100193CB3F95A547B49A4B0D3A482DA1AD9</vt:lpwstr>
  </property>
</Properties>
</file>